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265A" w14:textId="4D1FD32D" w:rsidR="009E7E7D" w:rsidRDefault="008214E6" w:rsidP="009E7E7D">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EE318A">
        <w:rPr>
          <w:b/>
        </w:rPr>
        <w:t xml:space="preserve">19.30 </w:t>
      </w:r>
      <w:r w:rsidRPr="00716B40">
        <w:rPr>
          <w:b/>
        </w:rPr>
        <w:t xml:space="preserve">on </w:t>
      </w:r>
      <w:r w:rsidR="00EE318A">
        <w:rPr>
          <w:b/>
        </w:rPr>
        <w:t>Thurs</w:t>
      </w:r>
      <w:r w:rsidR="00310571">
        <w:rPr>
          <w:b/>
        </w:rPr>
        <w:t>day</w:t>
      </w:r>
      <w:r w:rsidR="00EE318A">
        <w:rPr>
          <w:b/>
        </w:rPr>
        <w:t xml:space="preserve"> September 14th</w:t>
      </w:r>
      <w:proofErr w:type="gramStart"/>
      <w:r w:rsidR="00310571">
        <w:rPr>
          <w:b/>
        </w:rPr>
        <w:t xml:space="preserve"> </w:t>
      </w:r>
      <w:r w:rsidR="009E7E7D">
        <w:rPr>
          <w:b/>
        </w:rPr>
        <w:t>2023</w:t>
      </w:r>
      <w:proofErr w:type="gramEnd"/>
    </w:p>
    <w:p w14:paraId="47E2D561" w14:textId="77777777" w:rsidR="00096601" w:rsidRDefault="008214E6" w:rsidP="00096601">
      <w:pPr>
        <w:tabs>
          <w:tab w:val="left" w:pos="3705"/>
        </w:tabs>
        <w:spacing w:after="60"/>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1739F1" w:rsidRPr="00716B40">
        <w:rPr>
          <w:rFonts w:cs="Microsoft Sans Serif"/>
        </w:rPr>
        <w:t xml:space="preserve"> </w:t>
      </w:r>
      <w:r w:rsidR="00096601">
        <w:rPr>
          <w:rFonts w:cs="Microsoft Sans Serif"/>
        </w:rPr>
        <w:t xml:space="preserve">John Smith,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Chris Burrows</w:t>
      </w:r>
      <w:r w:rsidR="0009208C" w:rsidRPr="00716B40">
        <w:rPr>
          <w:rFonts w:cs="Microsoft Sans Serif"/>
        </w:rPr>
        <w:t>,</w:t>
      </w:r>
      <w:r w:rsidR="00ED6E0A" w:rsidRPr="00716B40">
        <w:rPr>
          <w:rFonts w:cs="Microsoft Sans Serif"/>
        </w:rPr>
        <w:t xml:space="preserve"> </w:t>
      </w:r>
      <w:r w:rsidR="00AD479F">
        <w:rPr>
          <w:rFonts w:cs="Microsoft Sans Serif"/>
        </w:rPr>
        <w:t>John Quick</w:t>
      </w:r>
      <w:r w:rsidR="00C336D8">
        <w:rPr>
          <w:rFonts w:cs="Microsoft Sans Serif"/>
        </w:rPr>
        <w:t>, Malcolm Bedford, Ivan Kriznik</w:t>
      </w:r>
      <w:r w:rsidR="00DA50A1">
        <w:rPr>
          <w:rFonts w:cs="Microsoft Sans Serif"/>
        </w:rPr>
        <w:t xml:space="preserve"> </w:t>
      </w:r>
    </w:p>
    <w:p w14:paraId="68DF847B" w14:textId="3BE2E569" w:rsidR="00096601" w:rsidRDefault="00096601" w:rsidP="00096601">
      <w:pPr>
        <w:tabs>
          <w:tab w:val="left" w:pos="3705"/>
        </w:tabs>
        <w:spacing w:after="60"/>
        <w:rPr>
          <w:rFonts w:cs="Microsoft Sans Serif"/>
        </w:rPr>
      </w:pPr>
      <w:r>
        <w:rPr>
          <w:rFonts w:cs="Microsoft Sans Serif"/>
        </w:rPr>
        <w:t>DCC</w:t>
      </w:r>
      <w:r w:rsidRPr="001A032D">
        <w:rPr>
          <w:rFonts w:cs="Microsoft Sans Serif"/>
          <w:b/>
          <w:bCs/>
        </w:rPr>
        <w:t xml:space="preserve"> Councillor</w:t>
      </w:r>
      <w:r>
        <w:rPr>
          <w:rFonts w:cs="Microsoft Sans Serif"/>
        </w:rPr>
        <w:t xml:space="preserve"> Margaret Squires</w:t>
      </w:r>
    </w:p>
    <w:p w14:paraId="70A6FD1C" w14:textId="443D1C7F" w:rsidR="00BD6A27" w:rsidRDefault="008214E6" w:rsidP="003B356B">
      <w:pPr>
        <w:spacing w:after="0"/>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p>
    <w:p w14:paraId="6906665C" w14:textId="092934F4" w:rsidR="00C336D8" w:rsidRDefault="00C336D8" w:rsidP="003B356B">
      <w:pPr>
        <w:tabs>
          <w:tab w:val="left" w:pos="3705"/>
        </w:tabs>
        <w:spacing w:after="60"/>
        <w:rPr>
          <w:rFonts w:cs="Microsoft Sans Serif"/>
          <w:b/>
          <w:bCs/>
        </w:rPr>
      </w:pPr>
      <w:r w:rsidRPr="00581944">
        <w:rPr>
          <w:rFonts w:cs="Microsoft Sans Serif"/>
          <w:b/>
          <w:bCs/>
        </w:rPr>
        <w:t>Apologies</w:t>
      </w:r>
      <w:r w:rsidR="007D133F">
        <w:rPr>
          <w:rFonts w:cs="Microsoft Sans Serif"/>
          <w:b/>
          <w:bCs/>
        </w:rPr>
        <w:t>:</w:t>
      </w:r>
      <w:r w:rsidRPr="00716B40">
        <w:rPr>
          <w:rFonts w:cs="Microsoft Sans Serif"/>
        </w:rPr>
        <w:t xml:space="preserve"> </w:t>
      </w:r>
      <w:r w:rsidR="007D133F">
        <w:rPr>
          <w:rFonts w:cs="Microsoft Sans Serif"/>
        </w:rPr>
        <w:t xml:space="preserve"> </w:t>
      </w:r>
      <w:r w:rsidR="00096601" w:rsidRPr="001A032D">
        <w:rPr>
          <w:rFonts w:cs="Microsoft Sans Serif"/>
          <w:b/>
          <w:bCs/>
        </w:rPr>
        <w:t>MDDC Councillor</w:t>
      </w:r>
      <w:r w:rsidR="00096601">
        <w:rPr>
          <w:rFonts w:cs="Microsoft Sans Serif"/>
        </w:rPr>
        <w:t xml:space="preserve"> Natalia Letch</w:t>
      </w:r>
    </w:p>
    <w:p w14:paraId="5E72B08A" w14:textId="7B2B2733" w:rsidR="006D0E1B" w:rsidRPr="0077437C" w:rsidRDefault="00EE318A" w:rsidP="003B356B">
      <w:pPr>
        <w:tabs>
          <w:tab w:val="left" w:pos="3705"/>
        </w:tabs>
        <w:spacing w:after="60"/>
        <w:rPr>
          <w:rFonts w:cs="Microsoft Sans Serif"/>
        </w:rPr>
      </w:pPr>
      <w:r w:rsidRPr="0077437C">
        <w:rPr>
          <w:rFonts w:cs="Microsoft Sans Serif"/>
        </w:rPr>
        <w:t xml:space="preserve">Three </w:t>
      </w:r>
      <w:r w:rsidR="007D133F" w:rsidRPr="0077437C">
        <w:rPr>
          <w:rFonts w:cs="Microsoft Sans Serif"/>
        </w:rPr>
        <w:t>member</w:t>
      </w:r>
      <w:r w:rsidRPr="0077437C">
        <w:rPr>
          <w:rFonts w:cs="Microsoft Sans Serif"/>
        </w:rPr>
        <w:t>s</w:t>
      </w:r>
      <w:r w:rsidR="007D133F" w:rsidRPr="0077437C">
        <w:rPr>
          <w:rFonts w:cs="Microsoft Sans Serif"/>
        </w:rPr>
        <w:t xml:space="preserve"> of the public w</w:t>
      </w:r>
      <w:r w:rsidRPr="0077437C">
        <w:rPr>
          <w:rFonts w:cs="Microsoft Sans Serif"/>
        </w:rPr>
        <w:t>ere</w:t>
      </w:r>
      <w:r w:rsidR="007D133F" w:rsidRPr="0077437C">
        <w:rPr>
          <w:rFonts w:cs="Microsoft Sans Serif"/>
        </w:rPr>
        <w:t xml:space="preserve"> present.</w:t>
      </w:r>
    </w:p>
    <w:p w14:paraId="49C4FE47" w14:textId="659B8D64" w:rsidR="007D133F" w:rsidRDefault="007D133F" w:rsidP="003B356B">
      <w:pPr>
        <w:tabs>
          <w:tab w:val="left" w:pos="3705"/>
        </w:tabs>
        <w:spacing w:after="60"/>
        <w:rPr>
          <w:rFonts w:cs="Microsoft Sans Serif"/>
          <w:b/>
          <w:bCs/>
        </w:rPr>
      </w:pPr>
      <w:r>
        <w:rPr>
          <w:rFonts w:cs="Microsoft Sans Serif"/>
          <w:b/>
          <w:bCs/>
        </w:rPr>
        <w:t>Open Forum</w:t>
      </w:r>
    </w:p>
    <w:p w14:paraId="20CB830D" w14:textId="7AAAA7FA" w:rsidR="00C336D8" w:rsidRPr="00716B40" w:rsidRDefault="00EE318A" w:rsidP="0077437C">
      <w:pPr>
        <w:tabs>
          <w:tab w:val="left" w:pos="3705"/>
        </w:tabs>
        <w:spacing w:after="60"/>
        <w:rPr>
          <w:rFonts w:cs="Microsoft Sans Serif"/>
        </w:rPr>
      </w:pPr>
      <w:r>
        <w:rPr>
          <w:rFonts w:cs="Microsoft Sans Serif"/>
        </w:rPr>
        <w:t>No issues were raised.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BF7321" w:rsidRPr="00716B40" w14:paraId="49295EE8" w14:textId="77777777" w:rsidTr="00C336D8">
        <w:trPr>
          <w:trHeight w:val="416"/>
        </w:trPr>
        <w:tc>
          <w:tcPr>
            <w:tcW w:w="1384" w:type="dxa"/>
          </w:tcPr>
          <w:p w14:paraId="7C1CB80F" w14:textId="69B4CDC3" w:rsidR="00BF7321" w:rsidRPr="00716B40" w:rsidRDefault="008576F6" w:rsidP="00C336D8">
            <w:pPr>
              <w:spacing w:line="240" w:lineRule="auto"/>
            </w:pPr>
            <w:r>
              <w:t>202</w:t>
            </w:r>
            <w:r w:rsidR="00CA7A87">
              <w:t>3</w:t>
            </w:r>
            <w:r w:rsidR="00C336D8">
              <w:t>/24-</w:t>
            </w:r>
            <w:r w:rsidR="00096601">
              <w:t>37</w:t>
            </w:r>
          </w:p>
        </w:tc>
        <w:tc>
          <w:tcPr>
            <w:tcW w:w="2126" w:type="dxa"/>
          </w:tcPr>
          <w:p w14:paraId="74CE1181" w14:textId="3A35D30A" w:rsidR="00BF7321" w:rsidRPr="00BF7321" w:rsidRDefault="007D133F" w:rsidP="00BF7321">
            <w:pPr>
              <w:spacing w:after="0" w:line="240" w:lineRule="auto"/>
              <w:rPr>
                <w:rFonts w:cs="Microsoft Sans Serif"/>
                <w:b/>
                <w:bCs/>
              </w:rPr>
            </w:pPr>
            <w:r>
              <w:rPr>
                <w:rFonts w:cs="Microsoft Sans Serif"/>
                <w:b/>
                <w:bCs/>
              </w:rPr>
              <w:t>Welcome by Chairman</w:t>
            </w:r>
          </w:p>
        </w:tc>
        <w:tc>
          <w:tcPr>
            <w:tcW w:w="11766" w:type="dxa"/>
          </w:tcPr>
          <w:p w14:paraId="20827E06" w14:textId="3CBD3A49" w:rsidR="00BF7321" w:rsidRPr="00716B40" w:rsidRDefault="00BF7321" w:rsidP="00E33137">
            <w:pPr>
              <w:spacing w:after="0" w:line="240" w:lineRule="auto"/>
              <w:rPr>
                <w:rFonts w:cs="Microsoft Sans Serif"/>
              </w:rPr>
            </w:pPr>
            <w:r>
              <w:rPr>
                <w:rFonts w:cs="Microsoft Sans Serif"/>
              </w:rPr>
              <w:t>A</w:t>
            </w:r>
            <w:r w:rsidR="007D133F">
              <w:rPr>
                <w:rFonts w:cs="Microsoft Sans Serif"/>
              </w:rPr>
              <w:t>ndrew Green welcomed all to the me</w:t>
            </w:r>
            <w:r w:rsidR="001C6AE4">
              <w:rPr>
                <w:rFonts w:cs="Microsoft Sans Serif"/>
              </w:rPr>
              <w:t>e</w:t>
            </w:r>
            <w:r w:rsidR="007D133F">
              <w:rPr>
                <w:rFonts w:cs="Microsoft Sans Serif"/>
              </w:rPr>
              <w:t xml:space="preserve">ting </w:t>
            </w:r>
          </w:p>
        </w:tc>
      </w:tr>
      <w:tr w:rsidR="005802CB" w:rsidRPr="00716B40" w14:paraId="31DAFBBC" w14:textId="77777777" w:rsidTr="00C336D8">
        <w:trPr>
          <w:trHeight w:val="413"/>
        </w:trPr>
        <w:tc>
          <w:tcPr>
            <w:tcW w:w="1384" w:type="dxa"/>
          </w:tcPr>
          <w:p w14:paraId="000008E9" w14:textId="0C18369C" w:rsidR="005802CB" w:rsidRDefault="005802CB" w:rsidP="005802CB">
            <w:pPr>
              <w:spacing w:line="240" w:lineRule="auto"/>
            </w:pPr>
            <w:r>
              <w:rPr>
                <w:rFonts w:cs="Microsoft Sans Serif"/>
              </w:rPr>
              <w:t>202</w:t>
            </w:r>
            <w:r w:rsidR="00CA7A87">
              <w:rPr>
                <w:rFonts w:cs="Microsoft Sans Serif"/>
              </w:rPr>
              <w:t>3</w:t>
            </w:r>
            <w:r>
              <w:rPr>
                <w:rFonts w:cs="Microsoft Sans Serif"/>
              </w:rPr>
              <w:t>/24-</w:t>
            </w:r>
            <w:r w:rsidR="00096601">
              <w:rPr>
                <w:rFonts w:cs="Microsoft Sans Serif"/>
              </w:rPr>
              <w:t>38</w:t>
            </w:r>
          </w:p>
        </w:tc>
        <w:tc>
          <w:tcPr>
            <w:tcW w:w="2126" w:type="dxa"/>
          </w:tcPr>
          <w:p w14:paraId="1C627F74" w14:textId="693AD59A" w:rsidR="005802CB" w:rsidRDefault="007D133F" w:rsidP="005802CB">
            <w:pPr>
              <w:spacing w:after="0" w:line="240" w:lineRule="auto"/>
              <w:rPr>
                <w:rFonts w:cs="Microsoft Sans Serif"/>
                <w:b/>
                <w:bCs/>
              </w:rPr>
            </w:pPr>
            <w:r>
              <w:rPr>
                <w:rFonts w:cs="Microsoft Sans Serif"/>
                <w:b/>
                <w:bCs/>
              </w:rPr>
              <w:t>Recording of meetings</w:t>
            </w:r>
          </w:p>
        </w:tc>
        <w:tc>
          <w:tcPr>
            <w:tcW w:w="11766" w:type="dxa"/>
          </w:tcPr>
          <w:p w14:paraId="09C05073" w14:textId="6527AA0B" w:rsidR="005802CB" w:rsidRPr="00C336D8" w:rsidRDefault="007D133F" w:rsidP="005802CB">
            <w:pPr>
              <w:spacing w:after="0" w:line="240" w:lineRule="auto"/>
              <w:rPr>
                <w:rFonts w:cs="Microsoft Sans Serif"/>
              </w:rPr>
            </w:pPr>
            <w:r>
              <w:rPr>
                <w:rFonts w:cs="Microsoft Sans Serif"/>
              </w:rPr>
              <w:t>no-one was recording the meeting</w:t>
            </w:r>
          </w:p>
        </w:tc>
      </w:tr>
      <w:tr w:rsidR="005802CB" w:rsidRPr="00716B40" w14:paraId="47FF5A4F" w14:textId="77777777" w:rsidTr="00C336D8">
        <w:trPr>
          <w:trHeight w:val="364"/>
        </w:trPr>
        <w:tc>
          <w:tcPr>
            <w:tcW w:w="1384" w:type="dxa"/>
          </w:tcPr>
          <w:p w14:paraId="651B4F81" w14:textId="7AAA319D" w:rsidR="005802CB" w:rsidRDefault="00CA7A87" w:rsidP="005802CB">
            <w:pPr>
              <w:spacing w:line="240" w:lineRule="auto"/>
            </w:pPr>
            <w:r>
              <w:rPr>
                <w:rFonts w:cs="Microsoft Sans Serif"/>
              </w:rPr>
              <w:t>2023/24</w:t>
            </w:r>
            <w:r w:rsidR="005802CB">
              <w:rPr>
                <w:rFonts w:cs="Microsoft Sans Serif"/>
              </w:rPr>
              <w:t>-3</w:t>
            </w:r>
            <w:r w:rsidR="00096601">
              <w:rPr>
                <w:rFonts w:cs="Microsoft Sans Serif"/>
              </w:rPr>
              <w:t>9</w:t>
            </w:r>
          </w:p>
        </w:tc>
        <w:tc>
          <w:tcPr>
            <w:tcW w:w="2126" w:type="dxa"/>
          </w:tcPr>
          <w:p w14:paraId="63C5FDB9" w14:textId="406B7976" w:rsidR="005802CB" w:rsidRDefault="007D133F" w:rsidP="005802CB">
            <w:pPr>
              <w:spacing w:after="0" w:line="240" w:lineRule="auto"/>
              <w:rPr>
                <w:rFonts w:cs="Microsoft Sans Serif"/>
                <w:b/>
                <w:bCs/>
              </w:rPr>
            </w:pPr>
            <w:r>
              <w:rPr>
                <w:rFonts w:cs="Microsoft Sans Serif"/>
                <w:b/>
                <w:bCs/>
              </w:rPr>
              <w:t xml:space="preserve">Apologies </w:t>
            </w:r>
          </w:p>
        </w:tc>
        <w:tc>
          <w:tcPr>
            <w:tcW w:w="11766" w:type="dxa"/>
          </w:tcPr>
          <w:p w14:paraId="3DA397B2" w14:textId="61DAF670" w:rsidR="005802CB" w:rsidRPr="007D133F" w:rsidRDefault="007D133F" w:rsidP="005802CB">
            <w:pPr>
              <w:spacing w:after="0" w:line="240" w:lineRule="auto"/>
              <w:rPr>
                <w:rFonts w:cs="Microsoft Sans Serif"/>
              </w:rPr>
            </w:pPr>
            <w:r w:rsidRPr="007D133F">
              <w:rPr>
                <w:rFonts w:cs="Microsoft Sans Serif"/>
              </w:rPr>
              <w:t xml:space="preserve">Apologies had been received from </w:t>
            </w:r>
            <w:r>
              <w:rPr>
                <w:rFonts w:cs="Microsoft Sans Serif"/>
              </w:rPr>
              <w:t xml:space="preserve">MDDC </w:t>
            </w:r>
            <w:r w:rsidR="00096601">
              <w:rPr>
                <w:rFonts w:cs="Microsoft Sans Serif"/>
              </w:rPr>
              <w:t>Natalia Letch</w:t>
            </w:r>
          </w:p>
        </w:tc>
      </w:tr>
      <w:tr w:rsidR="00C158F8" w:rsidRPr="00716B40" w14:paraId="580E678A" w14:textId="77777777" w:rsidTr="00D05D32">
        <w:tc>
          <w:tcPr>
            <w:tcW w:w="1384" w:type="dxa"/>
          </w:tcPr>
          <w:p w14:paraId="320363AC" w14:textId="64E55FED" w:rsidR="00C158F8" w:rsidRDefault="00C158F8" w:rsidP="00C158F8">
            <w:pPr>
              <w:spacing w:after="0" w:line="240" w:lineRule="auto"/>
              <w:rPr>
                <w:rFonts w:cs="Microsoft Sans Serif"/>
              </w:rPr>
            </w:pPr>
            <w:r>
              <w:rPr>
                <w:rFonts w:cs="Microsoft Sans Serif"/>
              </w:rPr>
              <w:t>2023/24-4</w:t>
            </w:r>
            <w:r w:rsidR="00096601">
              <w:rPr>
                <w:rFonts w:cs="Microsoft Sans Serif"/>
              </w:rPr>
              <w:t>0</w:t>
            </w:r>
          </w:p>
        </w:tc>
        <w:tc>
          <w:tcPr>
            <w:tcW w:w="2126" w:type="dxa"/>
          </w:tcPr>
          <w:p w14:paraId="471394ED" w14:textId="338FA730" w:rsidR="00C158F8" w:rsidRDefault="00C158F8" w:rsidP="00C158F8">
            <w:pPr>
              <w:spacing w:after="0" w:line="240" w:lineRule="auto"/>
              <w:rPr>
                <w:rFonts w:cs="Microsoft Sans Serif"/>
                <w:b/>
                <w:bCs/>
              </w:rPr>
            </w:pPr>
            <w:r w:rsidRPr="00BF7321">
              <w:rPr>
                <w:rFonts w:cs="Microsoft Sans Serif"/>
                <w:b/>
                <w:bCs/>
              </w:rPr>
              <w:t>Declarations of interest</w:t>
            </w:r>
          </w:p>
        </w:tc>
        <w:tc>
          <w:tcPr>
            <w:tcW w:w="11766" w:type="dxa"/>
          </w:tcPr>
          <w:p w14:paraId="554520F6" w14:textId="290DA0C6" w:rsidR="00C158F8" w:rsidRDefault="00C158F8" w:rsidP="00C158F8">
            <w:pPr>
              <w:spacing w:after="0" w:line="240" w:lineRule="auto"/>
              <w:rPr>
                <w:rFonts w:cs="Microsoft Sans Serif"/>
              </w:rPr>
            </w:pPr>
            <w:r w:rsidRPr="00716B40">
              <w:rPr>
                <w:rFonts w:cs="Microsoft Sans Serif"/>
              </w:rPr>
              <w:t>None reported</w:t>
            </w:r>
            <w:r>
              <w:rPr>
                <w:rFonts w:cs="Microsoft Sans Serif"/>
              </w:rPr>
              <w:t xml:space="preserve">. </w:t>
            </w:r>
          </w:p>
        </w:tc>
      </w:tr>
      <w:tr w:rsidR="00C158F8" w:rsidRPr="00716B40" w14:paraId="71265AE1" w14:textId="77777777" w:rsidTr="00D05D32">
        <w:tc>
          <w:tcPr>
            <w:tcW w:w="1384" w:type="dxa"/>
          </w:tcPr>
          <w:p w14:paraId="67373A68" w14:textId="55DF0E8E" w:rsidR="00C158F8" w:rsidRDefault="00C158F8" w:rsidP="00C158F8">
            <w:pPr>
              <w:spacing w:after="0" w:line="240" w:lineRule="auto"/>
              <w:rPr>
                <w:rFonts w:cs="Microsoft Sans Serif"/>
              </w:rPr>
            </w:pPr>
            <w:r>
              <w:rPr>
                <w:rFonts w:cs="Microsoft Sans Serif"/>
              </w:rPr>
              <w:t>2023/24-</w:t>
            </w:r>
            <w:r w:rsidR="00096601">
              <w:rPr>
                <w:rFonts w:cs="Microsoft Sans Serif"/>
              </w:rPr>
              <w:t>41</w:t>
            </w:r>
          </w:p>
        </w:tc>
        <w:tc>
          <w:tcPr>
            <w:tcW w:w="2126" w:type="dxa"/>
          </w:tcPr>
          <w:p w14:paraId="4CC896C0" w14:textId="2EA21C75" w:rsidR="00C158F8" w:rsidRDefault="00C158F8" w:rsidP="00C158F8">
            <w:pPr>
              <w:spacing w:after="0" w:line="240" w:lineRule="auto"/>
              <w:rPr>
                <w:rFonts w:cs="Microsoft Sans Serif"/>
                <w:b/>
                <w:bCs/>
              </w:rPr>
            </w:pPr>
            <w:r w:rsidRPr="00BF7321">
              <w:rPr>
                <w:b/>
                <w:bCs/>
              </w:rPr>
              <w:t>Minutes</w:t>
            </w:r>
          </w:p>
        </w:tc>
        <w:tc>
          <w:tcPr>
            <w:tcW w:w="11766" w:type="dxa"/>
          </w:tcPr>
          <w:p w14:paraId="464C1DF7" w14:textId="1BB84E2C" w:rsidR="00C158F8" w:rsidRDefault="00C158F8" w:rsidP="00C158F8">
            <w:pPr>
              <w:spacing w:after="0" w:line="240" w:lineRule="auto"/>
              <w:rPr>
                <w:rFonts w:cs="Microsoft Sans Serif"/>
              </w:rPr>
            </w:pPr>
            <w:r w:rsidRPr="00716B40">
              <w:rPr>
                <w:rFonts w:cs="Microsoft Sans Serif"/>
              </w:rPr>
              <w:t xml:space="preserve">The minutes of the meeting on </w:t>
            </w:r>
            <w:r w:rsidR="00096601">
              <w:rPr>
                <w:rFonts w:cs="Microsoft Sans Serif"/>
              </w:rPr>
              <w:t>July 24</w:t>
            </w:r>
            <w:r w:rsidR="00096601" w:rsidRPr="00096601">
              <w:rPr>
                <w:rFonts w:cs="Microsoft Sans Serif"/>
                <w:vertAlign w:val="superscript"/>
              </w:rPr>
              <w:t>th</w:t>
            </w:r>
            <w:proofErr w:type="gramStart"/>
            <w:r w:rsidR="00096601">
              <w:rPr>
                <w:rFonts w:cs="Microsoft Sans Serif"/>
              </w:rPr>
              <w:t xml:space="preserve"> 2023</w:t>
            </w:r>
            <w:proofErr w:type="gramEnd"/>
            <w:r w:rsidR="00626C56">
              <w:rPr>
                <w:rFonts w:cs="Microsoft Sans Serif"/>
              </w:rPr>
              <w:t>,</w:t>
            </w:r>
            <w:r>
              <w:rPr>
                <w:rFonts w:cs="Microsoft Sans Serif"/>
              </w:rPr>
              <w:t xml:space="preserve"> </w:t>
            </w:r>
            <w:r w:rsidRPr="00716B40">
              <w:rPr>
                <w:rFonts w:cs="Microsoft Sans Serif"/>
              </w:rPr>
              <w:t>were approved</w:t>
            </w:r>
            <w:r>
              <w:rPr>
                <w:rFonts w:cs="Microsoft Sans Serif"/>
              </w:rPr>
              <w:t xml:space="preserve"> and signed</w:t>
            </w:r>
          </w:p>
        </w:tc>
      </w:tr>
      <w:tr w:rsidR="00C158F8" w:rsidRPr="00716B40" w14:paraId="6C3D1CF4" w14:textId="77777777" w:rsidTr="00D05D32">
        <w:tc>
          <w:tcPr>
            <w:tcW w:w="1384" w:type="dxa"/>
          </w:tcPr>
          <w:p w14:paraId="474F952A" w14:textId="1AF06D6A" w:rsidR="00C158F8" w:rsidRPr="00716B40" w:rsidRDefault="00C158F8" w:rsidP="00C158F8">
            <w:pPr>
              <w:spacing w:after="0" w:line="240" w:lineRule="auto"/>
              <w:rPr>
                <w:rFonts w:cs="Microsoft Sans Serif"/>
              </w:rPr>
            </w:pPr>
            <w:r>
              <w:rPr>
                <w:rFonts w:cs="Microsoft Sans Serif"/>
              </w:rPr>
              <w:t>2023/24-</w:t>
            </w:r>
            <w:r w:rsidR="00096601">
              <w:rPr>
                <w:rFonts w:cs="Microsoft Sans Serif"/>
              </w:rPr>
              <w:t>42</w:t>
            </w:r>
          </w:p>
        </w:tc>
        <w:tc>
          <w:tcPr>
            <w:tcW w:w="2126" w:type="dxa"/>
          </w:tcPr>
          <w:p w14:paraId="531A4678" w14:textId="70D324B3" w:rsidR="00C158F8" w:rsidRPr="00BF7321" w:rsidRDefault="00C158F8" w:rsidP="00C158F8">
            <w:pPr>
              <w:spacing w:after="0" w:line="240" w:lineRule="auto"/>
              <w:rPr>
                <w:rFonts w:cs="Microsoft Sans Serif"/>
                <w:b/>
                <w:bCs/>
              </w:rPr>
            </w:pPr>
            <w:r>
              <w:rPr>
                <w:b/>
                <w:bCs/>
              </w:rPr>
              <w:t>Matters arising</w:t>
            </w:r>
            <w:r w:rsidR="00096601">
              <w:rPr>
                <w:b/>
                <w:bCs/>
              </w:rPr>
              <w:t xml:space="preserve"> not appearing on the agenda</w:t>
            </w:r>
          </w:p>
        </w:tc>
        <w:tc>
          <w:tcPr>
            <w:tcW w:w="11766" w:type="dxa"/>
          </w:tcPr>
          <w:p w14:paraId="320E5E1C" w14:textId="3DE3D86C" w:rsidR="00C158F8" w:rsidRPr="00716B40" w:rsidRDefault="007A6251" w:rsidP="00C158F8">
            <w:pPr>
              <w:spacing w:after="0" w:line="240" w:lineRule="auto"/>
              <w:rPr>
                <w:rFonts w:cs="Microsoft Sans Serif"/>
              </w:rPr>
            </w:pPr>
            <w:r>
              <w:rPr>
                <w:rFonts w:cs="Microsoft Sans Serif"/>
              </w:rPr>
              <w:t xml:space="preserve">The plans for D-Day 2024 celebrations were noted and it is envisaged the Council will work with the Village Hall committee on having a beacon, </w:t>
            </w:r>
            <w:proofErr w:type="gramStart"/>
            <w:r>
              <w:rPr>
                <w:rFonts w:cs="Microsoft Sans Serif"/>
              </w:rPr>
              <w:t>BBQ</w:t>
            </w:r>
            <w:proofErr w:type="gramEnd"/>
            <w:r>
              <w:rPr>
                <w:rFonts w:cs="Microsoft Sans Serif"/>
              </w:rPr>
              <w:t xml:space="preserve"> and bar</w:t>
            </w:r>
            <w:r w:rsidR="00E33137">
              <w:rPr>
                <w:rFonts w:cs="Microsoft Sans Serif"/>
              </w:rPr>
              <w:t xml:space="preserve"> in the field next to the village hall; there will need to be </w:t>
            </w:r>
            <w:r>
              <w:rPr>
                <w:rFonts w:cs="Microsoft Sans Serif"/>
              </w:rPr>
              <w:t>negotiation with Graham Knott over use of the field.</w:t>
            </w:r>
          </w:p>
        </w:tc>
      </w:tr>
      <w:tr w:rsidR="00320C08" w:rsidRPr="00716B40" w14:paraId="2C575D94" w14:textId="77777777" w:rsidTr="00D05D32">
        <w:tc>
          <w:tcPr>
            <w:tcW w:w="1384" w:type="dxa"/>
          </w:tcPr>
          <w:p w14:paraId="248BCA89" w14:textId="2CDC37AA" w:rsidR="00320C08" w:rsidRDefault="00320C08" w:rsidP="00320C08">
            <w:pPr>
              <w:spacing w:after="0" w:line="240" w:lineRule="auto"/>
              <w:rPr>
                <w:rFonts w:cs="Microsoft Sans Serif"/>
              </w:rPr>
            </w:pPr>
            <w:r>
              <w:rPr>
                <w:rFonts w:cs="Microsoft Sans Serif"/>
              </w:rPr>
              <w:t>2023/24-43</w:t>
            </w:r>
          </w:p>
        </w:tc>
        <w:tc>
          <w:tcPr>
            <w:tcW w:w="2126" w:type="dxa"/>
          </w:tcPr>
          <w:p w14:paraId="21E5A75D" w14:textId="616F7502" w:rsidR="00320C08" w:rsidRDefault="00320C08" w:rsidP="00320C08">
            <w:pPr>
              <w:spacing w:after="0" w:line="240" w:lineRule="auto"/>
              <w:rPr>
                <w:b/>
                <w:bCs/>
              </w:rPr>
            </w:pPr>
            <w:r>
              <w:rPr>
                <w:b/>
                <w:bCs/>
              </w:rPr>
              <w:t>Defibrillator training 31</w:t>
            </w:r>
            <w:r w:rsidRPr="00096601">
              <w:rPr>
                <w:b/>
                <w:bCs/>
                <w:vertAlign w:val="superscript"/>
              </w:rPr>
              <w:t>st</w:t>
            </w:r>
            <w:r>
              <w:rPr>
                <w:b/>
                <w:bCs/>
              </w:rPr>
              <w:t xml:space="preserve"> July</w:t>
            </w:r>
          </w:p>
        </w:tc>
        <w:tc>
          <w:tcPr>
            <w:tcW w:w="11766" w:type="dxa"/>
          </w:tcPr>
          <w:p w14:paraId="02525A1B" w14:textId="66E94506" w:rsidR="00320C08" w:rsidRDefault="00320C08" w:rsidP="00320C08">
            <w:pPr>
              <w:spacing w:after="0" w:line="240" w:lineRule="auto"/>
              <w:rPr>
                <w:rFonts w:cs="Microsoft Sans Serif"/>
              </w:rPr>
            </w:pPr>
            <w:r>
              <w:rPr>
                <w:rFonts w:cs="Microsoft Sans Serif"/>
              </w:rPr>
              <w:t>It was agreed that this was the best session so far, with plenty of activity for all to take part in. It was provided by Jay’s Aim and was free. It was agreed that they would be invited back again in 2024.</w:t>
            </w:r>
          </w:p>
        </w:tc>
      </w:tr>
      <w:tr w:rsidR="00320C08" w:rsidRPr="00716B40" w14:paraId="15FFCF7C" w14:textId="77777777" w:rsidTr="00D05D32">
        <w:tc>
          <w:tcPr>
            <w:tcW w:w="1384" w:type="dxa"/>
          </w:tcPr>
          <w:p w14:paraId="644D3E5F" w14:textId="17503BA5" w:rsidR="00320C08" w:rsidRDefault="00320C08" w:rsidP="00320C08">
            <w:pPr>
              <w:spacing w:after="0" w:line="240" w:lineRule="auto"/>
              <w:rPr>
                <w:rFonts w:cs="Microsoft Sans Serif"/>
              </w:rPr>
            </w:pPr>
            <w:r>
              <w:rPr>
                <w:rFonts w:cs="Microsoft Sans Serif"/>
              </w:rPr>
              <w:t>2023/24-44</w:t>
            </w:r>
          </w:p>
        </w:tc>
        <w:tc>
          <w:tcPr>
            <w:tcW w:w="2126" w:type="dxa"/>
          </w:tcPr>
          <w:p w14:paraId="025EA340" w14:textId="36C876AB" w:rsidR="00320C08" w:rsidRDefault="00320C08" w:rsidP="00320C08">
            <w:pPr>
              <w:spacing w:after="0" w:line="240" w:lineRule="auto"/>
              <w:rPr>
                <w:b/>
                <w:bCs/>
              </w:rPr>
            </w:pPr>
            <w:r>
              <w:rPr>
                <w:b/>
                <w:bCs/>
              </w:rPr>
              <w:t>Proposed closure of DCC mobile library</w:t>
            </w:r>
          </w:p>
        </w:tc>
        <w:tc>
          <w:tcPr>
            <w:tcW w:w="11766" w:type="dxa"/>
          </w:tcPr>
          <w:p w14:paraId="5D843249" w14:textId="68F28544" w:rsidR="00320C08" w:rsidRDefault="00320C08" w:rsidP="00320C08">
            <w:pPr>
              <w:spacing w:after="0" w:line="240" w:lineRule="auto"/>
              <w:rPr>
                <w:rFonts w:cstheme="minorHAnsi"/>
                <w:i/>
                <w:iCs/>
                <w:color w:val="000000"/>
                <w:lang w:eastAsia="en-GB"/>
              </w:rPr>
            </w:pPr>
            <w:r>
              <w:rPr>
                <w:rFonts w:cs="Microsoft Sans Serif"/>
              </w:rPr>
              <w:t>Following the very well attended meeting on August 9</w:t>
            </w:r>
            <w:r w:rsidRPr="00096601">
              <w:rPr>
                <w:rFonts w:cs="Microsoft Sans Serif"/>
                <w:vertAlign w:val="superscript"/>
              </w:rPr>
              <w:t>th</w:t>
            </w:r>
            <w:r>
              <w:rPr>
                <w:rFonts w:cs="Microsoft Sans Serif"/>
              </w:rPr>
              <w:t xml:space="preserve">, the publicity in the Crediton and Courier and work carried out by John Smith with the </w:t>
            </w:r>
            <w:r w:rsidR="00E5479A">
              <w:rPr>
                <w:rFonts w:cs="Microsoft Sans Serif"/>
              </w:rPr>
              <w:t xml:space="preserve">Cheryl Cottle-Hunkin the </w:t>
            </w:r>
            <w:r>
              <w:rPr>
                <w:rFonts w:cs="Microsoft Sans Serif"/>
              </w:rPr>
              <w:t>main organise</w:t>
            </w:r>
            <w:r w:rsidR="00E5479A">
              <w:rPr>
                <w:rFonts w:cs="Microsoft Sans Serif"/>
              </w:rPr>
              <w:t>r o</w:t>
            </w:r>
            <w:r>
              <w:rPr>
                <w:rFonts w:cs="Microsoft Sans Serif"/>
              </w:rPr>
              <w:t>f the protest it was noted this campaign has much support. JS gave a summary of action so far</w:t>
            </w:r>
            <w:r w:rsidR="00E33137">
              <w:rPr>
                <w:rFonts w:cs="Microsoft Sans Serif"/>
              </w:rPr>
              <w:t>,</w:t>
            </w:r>
            <w:r>
              <w:rPr>
                <w:rFonts w:cs="Microsoft Sans Serif"/>
              </w:rPr>
              <w:t xml:space="preserve"> and this is an appendix to these minutes. </w:t>
            </w:r>
            <w:r w:rsidR="00E5479A">
              <w:rPr>
                <w:rFonts w:cs="Microsoft Sans Serif"/>
              </w:rPr>
              <w:t xml:space="preserve">It was noted that other nearby parishes are served by other mobile libraries. </w:t>
            </w:r>
            <w:r>
              <w:rPr>
                <w:rFonts w:cs="Microsoft Sans Serif"/>
              </w:rPr>
              <w:t>The following was passed by the Council and the clerk was asked to send this to the MDDC and DCC Councillors as well as DCC itself</w:t>
            </w:r>
            <w:r w:rsidR="00E5479A">
              <w:rPr>
                <w:rFonts w:cs="Microsoft Sans Serif"/>
              </w:rPr>
              <w:t>.</w:t>
            </w:r>
          </w:p>
          <w:p w14:paraId="03A96E79" w14:textId="7FFB1F2C" w:rsidR="00320C08" w:rsidRDefault="00320C08" w:rsidP="0077437C">
            <w:pPr>
              <w:spacing w:after="0" w:line="240" w:lineRule="auto"/>
              <w:rPr>
                <w:rFonts w:cs="Microsoft Sans Serif"/>
              </w:rPr>
            </w:pPr>
            <w:r w:rsidRPr="00AA7897">
              <w:rPr>
                <w:rFonts w:cstheme="minorHAnsi"/>
                <w:i/>
                <w:iCs/>
                <w:color w:val="000000"/>
                <w:lang w:eastAsia="en-GB"/>
              </w:rPr>
              <w:t xml:space="preserve">This </w:t>
            </w:r>
            <w:r>
              <w:rPr>
                <w:rFonts w:cstheme="minorHAnsi"/>
                <w:i/>
                <w:iCs/>
                <w:color w:val="000000"/>
                <w:lang w:eastAsia="en-GB"/>
              </w:rPr>
              <w:t>C</w:t>
            </w:r>
            <w:r w:rsidRPr="00AA7897">
              <w:rPr>
                <w:rFonts w:cstheme="minorHAnsi"/>
                <w:i/>
                <w:iCs/>
                <w:color w:val="000000"/>
                <w:lang w:eastAsia="en-GB"/>
              </w:rPr>
              <w:t>ouncil recognises the huge importance of the mobile library service across the whole of</w:t>
            </w:r>
            <w:r>
              <w:rPr>
                <w:rFonts w:cstheme="minorHAnsi"/>
                <w:i/>
                <w:iCs/>
                <w:color w:val="000000"/>
                <w:lang w:eastAsia="en-GB"/>
              </w:rPr>
              <w:t xml:space="preserve"> Devon. </w:t>
            </w:r>
            <w:r w:rsidRPr="00AA7897">
              <w:rPr>
                <w:rFonts w:cstheme="minorHAnsi"/>
                <w:i/>
                <w:iCs/>
                <w:color w:val="000000"/>
                <w:lang w:eastAsia="en-GB"/>
              </w:rPr>
              <w:t xml:space="preserve"> We request that Devon County Council rethink their decision to close the service across Devon and seek a way to replace the mobile library vans. We ask DCC to explore future opportunities of the mobile service which will enhance lives for our rural communities. Books are the foundations of education. To help lift our communities out of poverty, deprivation, isolation, and loneliness we should be increasing access to books not removing them.</w:t>
            </w:r>
            <w:r w:rsidR="0077437C">
              <w:rPr>
                <w:rFonts w:cstheme="minorHAnsi"/>
                <w:i/>
                <w:iCs/>
                <w:color w:val="000000"/>
                <w:lang w:eastAsia="en-GB"/>
              </w:rPr>
              <w:t xml:space="preserve"> </w:t>
            </w:r>
            <w:r w:rsidRPr="00AA7897">
              <w:rPr>
                <w:rFonts w:cstheme="minorHAnsi"/>
                <w:i/>
                <w:iCs/>
                <w:color w:val="000000"/>
                <w:lang w:eastAsia="en-GB"/>
              </w:rPr>
              <w:t xml:space="preserve">There is a ground swell of public support to save our treasured mobile library service including celebrities and authors Stephen Fry, Michael Rosen, Michael Morpurgo, Dermot O’Leary, Nick Butterworth, </w:t>
            </w:r>
            <w:r w:rsidRPr="00AA7897">
              <w:rPr>
                <w:rFonts w:cstheme="minorHAnsi"/>
                <w:i/>
                <w:iCs/>
                <w:color w:val="000000"/>
                <w:lang w:eastAsia="en-GB"/>
              </w:rPr>
              <w:lastRenderedPageBreak/>
              <w:t xml:space="preserve">Sarah McIntyre, Jacqueline Wilson, Belinda Bauer, Liz Shakespeare, Veronica Henry, Patrick Gale, Tanya Landman, Claire </w:t>
            </w:r>
            <w:proofErr w:type="gramStart"/>
            <w:r w:rsidRPr="00AA7897">
              <w:rPr>
                <w:rFonts w:cstheme="minorHAnsi"/>
                <w:i/>
                <w:iCs/>
                <w:color w:val="000000"/>
                <w:lang w:eastAsia="en-GB"/>
              </w:rPr>
              <w:t>Barker</w:t>
            </w:r>
            <w:proofErr w:type="gramEnd"/>
            <w:r w:rsidRPr="00AA7897">
              <w:rPr>
                <w:rFonts w:cstheme="minorHAnsi"/>
                <w:i/>
                <w:iCs/>
                <w:color w:val="000000"/>
                <w:lang w:eastAsia="en-GB"/>
              </w:rPr>
              <w:t xml:space="preserve"> and Harriet Knock. </w:t>
            </w:r>
          </w:p>
        </w:tc>
      </w:tr>
      <w:tr w:rsidR="00320C08" w:rsidRPr="00716B40" w14:paraId="2DAEBABE" w14:textId="77777777" w:rsidTr="00D05D32">
        <w:tc>
          <w:tcPr>
            <w:tcW w:w="1384" w:type="dxa"/>
          </w:tcPr>
          <w:p w14:paraId="1C4DBF98" w14:textId="7C0CD5F8" w:rsidR="00320C08" w:rsidRPr="00716B40" w:rsidRDefault="00320C08" w:rsidP="00320C08">
            <w:pPr>
              <w:spacing w:after="0" w:line="240" w:lineRule="auto"/>
              <w:rPr>
                <w:rFonts w:cs="Microsoft Sans Serif"/>
              </w:rPr>
            </w:pPr>
            <w:r>
              <w:rPr>
                <w:rFonts w:cs="Microsoft Sans Serif"/>
              </w:rPr>
              <w:lastRenderedPageBreak/>
              <w:t>2023/24-45</w:t>
            </w:r>
          </w:p>
        </w:tc>
        <w:tc>
          <w:tcPr>
            <w:tcW w:w="2126" w:type="dxa"/>
          </w:tcPr>
          <w:p w14:paraId="6DBBF9B7" w14:textId="66D2D7D0" w:rsidR="00320C08" w:rsidRPr="00BF7321" w:rsidRDefault="00320C08" w:rsidP="00320C08">
            <w:pPr>
              <w:spacing w:after="0" w:line="240" w:lineRule="auto"/>
              <w:rPr>
                <w:rFonts w:cs="Microsoft Sans Serif"/>
                <w:b/>
                <w:bCs/>
              </w:rPr>
            </w:pPr>
            <w:r>
              <w:rPr>
                <w:rFonts w:cs="Microsoft Sans Serif"/>
                <w:b/>
                <w:bCs/>
              </w:rPr>
              <w:t>Long service award</w:t>
            </w:r>
          </w:p>
        </w:tc>
        <w:tc>
          <w:tcPr>
            <w:tcW w:w="11766" w:type="dxa"/>
          </w:tcPr>
          <w:p w14:paraId="5F67D6F7" w14:textId="419385B3" w:rsidR="00320C08" w:rsidRPr="00716B40" w:rsidRDefault="00320C08" w:rsidP="00320C08">
            <w:pPr>
              <w:spacing w:after="0" w:line="240" w:lineRule="auto"/>
              <w:rPr>
                <w:rFonts w:cs="Microsoft Sans Serif"/>
              </w:rPr>
            </w:pPr>
            <w:r>
              <w:rPr>
                <w:rFonts w:cs="Microsoft Sans Serif"/>
              </w:rPr>
              <w:t xml:space="preserve">it was agreed to purchase engraved glass trophies for Jeff Burrows </w:t>
            </w:r>
            <w:r w:rsidR="00E5479A">
              <w:rPr>
                <w:rFonts w:cs="Microsoft Sans Serif"/>
              </w:rPr>
              <w:t xml:space="preserve">(50 years) </w:t>
            </w:r>
            <w:r>
              <w:rPr>
                <w:rFonts w:cs="Microsoft Sans Serif"/>
              </w:rPr>
              <w:t xml:space="preserve">and Jim Sampson </w:t>
            </w:r>
            <w:r w:rsidR="00E5479A">
              <w:rPr>
                <w:rFonts w:cs="Microsoft Sans Serif"/>
              </w:rPr>
              <w:t xml:space="preserve">(46 years) </w:t>
            </w:r>
            <w:r>
              <w:rPr>
                <w:rFonts w:cs="Microsoft Sans Serif"/>
              </w:rPr>
              <w:t xml:space="preserve">and as time is of the essence and the clerk will be on holiday Ivan Kriznik will follow this up and agree the wording with other councillors. </w:t>
            </w:r>
          </w:p>
        </w:tc>
      </w:tr>
      <w:tr w:rsidR="007A6251" w:rsidRPr="00716B40" w14:paraId="5D170865" w14:textId="77777777" w:rsidTr="00D05D32">
        <w:tc>
          <w:tcPr>
            <w:tcW w:w="1384" w:type="dxa"/>
          </w:tcPr>
          <w:p w14:paraId="233ECBEA" w14:textId="58EDEF09" w:rsidR="007A6251" w:rsidRPr="00716B40" w:rsidRDefault="007A6251" w:rsidP="007A6251">
            <w:pPr>
              <w:spacing w:after="0" w:line="240" w:lineRule="auto"/>
              <w:rPr>
                <w:rFonts w:cs="Microsoft Sans Serif"/>
              </w:rPr>
            </w:pPr>
            <w:r>
              <w:rPr>
                <w:rFonts w:cs="Microsoft Sans Serif"/>
              </w:rPr>
              <w:t>2023/24-46</w:t>
            </w:r>
          </w:p>
        </w:tc>
        <w:tc>
          <w:tcPr>
            <w:tcW w:w="2126" w:type="dxa"/>
          </w:tcPr>
          <w:p w14:paraId="3B218F06" w14:textId="54CF88EA" w:rsidR="007A6251" w:rsidRPr="00BF7321" w:rsidRDefault="007A6251" w:rsidP="007A6251">
            <w:pPr>
              <w:spacing w:after="0" w:line="240" w:lineRule="auto"/>
              <w:rPr>
                <w:rFonts w:cs="Microsoft Sans Serif"/>
                <w:b/>
                <w:bCs/>
              </w:rPr>
            </w:pPr>
            <w:r>
              <w:rPr>
                <w:rFonts w:cs="Microsoft Sans Serif"/>
                <w:b/>
                <w:bCs/>
              </w:rPr>
              <w:t>Church Clock update</w:t>
            </w:r>
          </w:p>
        </w:tc>
        <w:tc>
          <w:tcPr>
            <w:tcW w:w="11766" w:type="dxa"/>
          </w:tcPr>
          <w:p w14:paraId="79254943" w14:textId="474D70E0" w:rsidR="007A6251" w:rsidRDefault="007A6251" w:rsidP="007A6251">
            <w:pPr>
              <w:spacing w:after="0" w:line="240" w:lineRule="auto"/>
              <w:rPr>
                <w:rFonts w:cs="Microsoft Sans Serif"/>
              </w:rPr>
            </w:pPr>
            <w:r>
              <w:rPr>
                <w:rFonts w:cs="Microsoft Sans Serif"/>
              </w:rPr>
              <w:t xml:space="preserve">The </w:t>
            </w:r>
            <w:r w:rsidR="00E33137">
              <w:rPr>
                <w:rFonts w:cs="Microsoft Sans Serif"/>
              </w:rPr>
              <w:t>C</w:t>
            </w:r>
            <w:r>
              <w:rPr>
                <w:rFonts w:cs="Microsoft Sans Serif"/>
              </w:rPr>
              <w:t>hairman reminded all present that the Par</w:t>
            </w:r>
            <w:r w:rsidR="00E33137">
              <w:rPr>
                <w:rFonts w:cs="Microsoft Sans Serif"/>
              </w:rPr>
              <w:t>i</w:t>
            </w:r>
            <w:r>
              <w:rPr>
                <w:rFonts w:cs="Microsoft Sans Serif"/>
              </w:rPr>
              <w:t xml:space="preserve">sh Council must always look to find </w:t>
            </w:r>
            <w:r w:rsidR="00E5479A">
              <w:rPr>
                <w:rFonts w:cs="Microsoft Sans Serif"/>
              </w:rPr>
              <w:t>best value</w:t>
            </w:r>
            <w:r>
              <w:rPr>
                <w:rFonts w:cs="Microsoft Sans Serif"/>
              </w:rPr>
              <w:t xml:space="preserve"> for money for any expenditure.</w:t>
            </w:r>
            <w:r w:rsidR="00E5479A">
              <w:rPr>
                <w:rFonts w:cs="Microsoft Sans Serif"/>
              </w:rPr>
              <w:t xml:space="preserve"> In discussion with a local qualified clock repairer, and a skilled tower clock repairer machinist, it was expected that the cost could be reduced to about £3500</w:t>
            </w:r>
            <w:r w:rsidR="000E5A30">
              <w:rPr>
                <w:rFonts w:cs="Microsoft Sans Serif"/>
              </w:rPr>
              <w:t xml:space="preserve">. Whilst there was some discussion about whether the existing clock </w:t>
            </w:r>
            <w:r w:rsidR="00066E27">
              <w:rPr>
                <w:rFonts w:cs="Microsoft Sans Serif"/>
              </w:rPr>
              <w:t>maintenance firm would still be interested in continuing with the contract the Chairman told the meeting that during the Clerk’s wider investigations over possible funding there are several other firms who can this work.</w:t>
            </w:r>
          </w:p>
          <w:p w14:paraId="22AF76CA" w14:textId="5FE7D6D7" w:rsidR="007A6251" w:rsidRDefault="00066E27" w:rsidP="007A6251">
            <w:pPr>
              <w:spacing w:after="0" w:line="240" w:lineRule="auto"/>
              <w:rPr>
                <w:rFonts w:cs="Microsoft Sans Serif"/>
              </w:rPr>
            </w:pPr>
            <w:r>
              <w:rPr>
                <w:rFonts w:cs="Microsoft Sans Serif"/>
              </w:rPr>
              <w:t xml:space="preserve">Ivan Kriznik will </w:t>
            </w:r>
            <w:r w:rsidR="00B97404">
              <w:rPr>
                <w:rFonts w:cs="Microsoft Sans Serif"/>
              </w:rPr>
              <w:t xml:space="preserve">investigate </w:t>
            </w:r>
            <w:r>
              <w:rPr>
                <w:rFonts w:cs="Microsoft Sans Serif"/>
              </w:rPr>
              <w:t xml:space="preserve">setting up crowd funding with input from the Clerk as there are many people in the locality who would donate to this cause. </w:t>
            </w:r>
          </w:p>
          <w:p w14:paraId="1178A9CE" w14:textId="64B7D040" w:rsidR="00066E27" w:rsidRPr="00716B40" w:rsidRDefault="00066E27" w:rsidP="007A6251">
            <w:pPr>
              <w:spacing w:after="0" w:line="240" w:lineRule="auto"/>
              <w:rPr>
                <w:rFonts w:cs="Microsoft Sans Serif"/>
              </w:rPr>
            </w:pPr>
            <w:r>
              <w:rPr>
                <w:rFonts w:cs="Microsoft Sans Serif"/>
              </w:rPr>
              <w:t xml:space="preserve">Fitting an automatic winder was briefly </w:t>
            </w:r>
            <w:proofErr w:type="gramStart"/>
            <w:r w:rsidR="00B97404">
              <w:rPr>
                <w:rFonts w:cs="Microsoft Sans Serif"/>
              </w:rPr>
              <w:t>discussed, but</w:t>
            </w:r>
            <w:proofErr w:type="gramEnd"/>
            <w:r>
              <w:rPr>
                <w:rFonts w:cs="Microsoft Sans Serif"/>
              </w:rPr>
              <w:t xml:space="preserve"> was left to be looked at in the future.</w:t>
            </w:r>
          </w:p>
        </w:tc>
      </w:tr>
      <w:tr w:rsidR="00A62DC0" w:rsidRPr="00716B40" w14:paraId="55B998D2" w14:textId="77777777" w:rsidTr="00D05D32">
        <w:tc>
          <w:tcPr>
            <w:tcW w:w="1384" w:type="dxa"/>
          </w:tcPr>
          <w:p w14:paraId="433B6626" w14:textId="6502261C" w:rsidR="00A62DC0" w:rsidRDefault="00A62DC0" w:rsidP="00A62DC0">
            <w:pPr>
              <w:spacing w:after="0" w:line="240" w:lineRule="auto"/>
              <w:rPr>
                <w:rFonts w:cs="Microsoft Sans Serif"/>
              </w:rPr>
            </w:pPr>
            <w:r>
              <w:rPr>
                <w:rFonts w:cs="Microsoft Sans Serif"/>
              </w:rPr>
              <w:t>2023/24-47</w:t>
            </w:r>
          </w:p>
        </w:tc>
        <w:tc>
          <w:tcPr>
            <w:tcW w:w="2126" w:type="dxa"/>
          </w:tcPr>
          <w:p w14:paraId="4DE8F7F8" w14:textId="77777777" w:rsidR="00A62DC0" w:rsidRPr="00964CE9" w:rsidRDefault="00A62DC0" w:rsidP="00A62DC0">
            <w:pPr>
              <w:tabs>
                <w:tab w:val="left" w:pos="3705"/>
              </w:tabs>
              <w:spacing w:after="0" w:line="240" w:lineRule="auto"/>
              <w:rPr>
                <w:rFonts w:eastAsia="Calibri"/>
                <w:b/>
                <w:bCs/>
                <w:sz w:val="21"/>
              </w:rPr>
            </w:pPr>
            <w:r w:rsidRPr="00964CE9">
              <w:rPr>
                <w:rFonts w:eastAsia="Calibri"/>
                <w:b/>
                <w:bCs/>
                <w:sz w:val="21"/>
              </w:rPr>
              <w:t xml:space="preserve">Finance </w:t>
            </w:r>
          </w:p>
          <w:p w14:paraId="58CAA5B5" w14:textId="77777777" w:rsidR="00A62DC0" w:rsidRDefault="00A62DC0" w:rsidP="00A62DC0">
            <w:pPr>
              <w:spacing w:after="0" w:line="240" w:lineRule="auto"/>
              <w:rPr>
                <w:rFonts w:cs="Microsoft Sans Serif"/>
                <w:b/>
                <w:bCs/>
              </w:rPr>
            </w:pPr>
          </w:p>
        </w:tc>
        <w:tc>
          <w:tcPr>
            <w:tcW w:w="11766" w:type="dxa"/>
          </w:tcPr>
          <w:p w14:paraId="7D7DBBC8" w14:textId="77777777" w:rsidR="00A62DC0" w:rsidRDefault="00A62DC0" w:rsidP="00A62DC0">
            <w:pPr>
              <w:tabs>
                <w:tab w:val="left" w:pos="3705"/>
              </w:tabs>
              <w:spacing w:after="0" w:line="240" w:lineRule="auto"/>
              <w:rPr>
                <w:rFonts w:eastAsia="Calibri"/>
                <w:sz w:val="21"/>
                <w:szCs w:val="21"/>
              </w:rPr>
            </w:pPr>
            <w:r>
              <w:rPr>
                <w:rFonts w:eastAsia="Calibri"/>
                <w:sz w:val="21"/>
              </w:rPr>
              <w:t>The following payments were agreed.</w:t>
            </w:r>
            <w:r w:rsidRPr="00964CE9">
              <w:rPr>
                <w:rFonts w:eastAsia="Calibri"/>
                <w:sz w:val="21"/>
              </w:rPr>
              <w:t xml:space="preserve"> </w:t>
            </w:r>
          </w:p>
          <w:p w14:paraId="5B99EDED" w14:textId="7F0E136B" w:rsidR="00A62DC0" w:rsidRPr="00E0751E" w:rsidRDefault="00A62DC0" w:rsidP="00A62DC0">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 xml:space="preserve">Clerk’s wages </w:t>
            </w:r>
            <w:r w:rsidRPr="00E0751E">
              <w:rPr>
                <w:rFonts w:eastAsia="Calibri" w:cstheme="minorHAnsi"/>
                <w:sz w:val="21"/>
                <w:szCs w:val="21"/>
              </w:rPr>
              <w:t>£</w:t>
            </w:r>
            <w:r>
              <w:rPr>
                <w:rFonts w:eastAsia="Calibri" w:cstheme="minorHAnsi"/>
                <w:sz w:val="21"/>
                <w:szCs w:val="21"/>
              </w:rPr>
              <w:t>176.11</w:t>
            </w:r>
          </w:p>
          <w:p w14:paraId="3B498A1E" w14:textId="51EE43F6" w:rsidR="00A62DC0" w:rsidRPr="00E0751E" w:rsidRDefault="00A62DC0" w:rsidP="00A62DC0">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Clerk’s expenses £</w:t>
            </w:r>
            <w:r>
              <w:rPr>
                <w:rFonts w:eastAsia="Calibri"/>
                <w:sz w:val="21"/>
                <w:szCs w:val="21"/>
              </w:rPr>
              <w:t>7.00</w:t>
            </w:r>
          </w:p>
          <w:p w14:paraId="02455299" w14:textId="387E625E" w:rsidR="00A62DC0" w:rsidRDefault="00A62DC0" w:rsidP="0093374A">
            <w:pPr>
              <w:pStyle w:val="ListParagraph"/>
              <w:numPr>
                <w:ilvl w:val="1"/>
                <w:numId w:val="14"/>
              </w:numPr>
              <w:tabs>
                <w:tab w:val="left" w:pos="3705"/>
              </w:tabs>
              <w:spacing w:after="0" w:line="240" w:lineRule="auto"/>
              <w:rPr>
                <w:rFonts w:eastAsia="Calibri"/>
                <w:sz w:val="21"/>
                <w:szCs w:val="21"/>
              </w:rPr>
            </w:pPr>
            <w:r w:rsidRPr="00A62DC0">
              <w:rPr>
                <w:rFonts w:eastAsia="Calibri"/>
                <w:sz w:val="21"/>
                <w:szCs w:val="21"/>
              </w:rPr>
              <w:t>Donation to J</w:t>
            </w:r>
            <w:r>
              <w:rPr>
                <w:rFonts w:eastAsia="Calibri"/>
                <w:sz w:val="21"/>
                <w:szCs w:val="21"/>
              </w:rPr>
              <w:t>a</w:t>
            </w:r>
            <w:r w:rsidRPr="00A62DC0">
              <w:rPr>
                <w:rFonts w:eastAsia="Calibri"/>
                <w:sz w:val="21"/>
                <w:szCs w:val="21"/>
              </w:rPr>
              <w:t>y’s Aim £25.00</w:t>
            </w:r>
          </w:p>
          <w:p w14:paraId="7143EBCA" w14:textId="453AC357" w:rsidR="00A62DC0" w:rsidRDefault="00A62DC0" w:rsidP="00B97404">
            <w:pPr>
              <w:pStyle w:val="ListParagraph"/>
              <w:numPr>
                <w:ilvl w:val="1"/>
                <w:numId w:val="14"/>
              </w:numPr>
              <w:tabs>
                <w:tab w:val="left" w:pos="3705"/>
              </w:tabs>
              <w:spacing w:after="0" w:line="240" w:lineRule="auto"/>
              <w:rPr>
                <w:rFonts w:cs="Microsoft Sans Serif"/>
              </w:rPr>
            </w:pPr>
            <w:r>
              <w:rPr>
                <w:rFonts w:eastAsia="Calibri"/>
                <w:sz w:val="21"/>
                <w:szCs w:val="21"/>
              </w:rPr>
              <w:t>Payment to MDDC for the contested election £1361.84</w:t>
            </w:r>
          </w:p>
        </w:tc>
      </w:tr>
      <w:tr w:rsidR="00877CBB" w:rsidRPr="00716B40" w14:paraId="4923B057" w14:textId="77777777" w:rsidTr="00D05D32">
        <w:tc>
          <w:tcPr>
            <w:tcW w:w="1384" w:type="dxa"/>
          </w:tcPr>
          <w:p w14:paraId="6BA763E1" w14:textId="51C8B645" w:rsidR="00877CBB" w:rsidRDefault="00877CBB" w:rsidP="00877CBB">
            <w:pPr>
              <w:spacing w:after="0" w:line="240" w:lineRule="auto"/>
              <w:rPr>
                <w:rFonts w:cs="Microsoft Sans Serif"/>
              </w:rPr>
            </w:pPr>
            <w:r>
              <w:rPr>
                <w:rFonts w:cs="Microsoft Sans Serif"/>
              </w:rPr>
              <w:t>2023/24-48</w:t>
            </w:r>
          </w:p>
        </w:tc>
        <w:tc>
          <w:tcPr>
            <w:tcW w:w="2126" w:type="dxa"/>
          </w:tcPr>
          <w:p w14:paraId="0FAFA727" w14:textId="688C6653" w:rsidR="00877CBB" w:rsidRPr="00964CE9" w:rsidRDefault="00877CBB" w:rsidP="00877CBB">
            <w:pPr>
              <w:tabs>
                <w:tab w:val="left" w:pos="3705"/>
              </w:tabs>
              <w:spacing w:after="0" w:line="240" w:lineRule="auto"/>
              <w:rPr>
                <w:rFonts w:eastAsia="Calibri"/>
                <w:b/>
                <w:bCs/>
                <w:sz w:val="21"/>
              </w:rPr>
            </w:pPr>
            <w:r>
              <w:rPr>
                <w:b/>
                <w:bCs/>
              </w:rPr>
              <w:t>Coldridge Village Noticeboard repairs</w:t>
            </w:r>
          </w:p>
        </w:tc>
        <w:tc>
          <w:tcPr>
            <w:tcW w:w="11766" w:type="dxa"/>
          </w:tcPr>
          <w:p w14:paraId="7591F14B" w14:textId="68C10EE1" w:rsidR="00877CBB" w:rsidRDefault="00877CBB" w:rsidP="00877CBB">
            <w:pPr>
              <w:tabs>
                <w:tab w:val="left" w:pos="3705"/>
              </w:tabs>
              <w:spacing w:after="0" w:line="240" w:lineRule="auto"/>
              <w:rPr>
                <w:rFonts w:cs="Microsoft Sans Serif"/>
              </w:rPr>
            </w:pPr>
            <w:r>
              <w:rPr>
                <w:rFonts w:cs="Microsoft Sans Serif"/>
              </w:rPr>
              <w:t>Malcolm Bedford has produced a plan of action with Trevor and will be starting soon.</w:t>
            </w:r>
          </w:p>
          <w:p w14:paraId="6108B77F" w14:textId="4DEDA659" w:rsidR="00877CBB" w:rsidRDefault="00877CBB" w:rsidP="00877CBB">
            <w:pPr>
              <w:tabs>
                <w:tab w:val="left" w:pos="3705"/>
              </w:tabs>
              <w:spacing w:after="0" w:line="240" w:lineRule="auto"/>
              <w:rPr>
                <w:rFonts w:cs="Microsoft Sans Serif"/>
              </w:rPr>
            </w:pPr>
            <w:r>
              <w:rPr>
                <w:rFonts w:cs="Microsoft Sans Serif"/>
              </w:rPr>
              <w:t>Chris Burrows will talk to Graham Warsop about putting a noticeboard inside the Linhay at West Leigh to protect it and make it more accessible. The current one is too small and not worth repairing.</w:t>
            </w:r>
          </w:p>
          <w:p w14:paraId="60AC32BF" w14:textId="7ABD24D4" w:rsidR="00877CBB" w:rsidRDefault="00877CBB" w:rsidP="00B97404">
            <w:pPr>
              <w:tabs>
                <w:tab w:val="left" w:pos="3705"/>
              </w:tabs>
              <w:spacing w:after="0" w:line="240" w:lineRule="auto"/>
              <w:rPr>
                <w:rFonts w:eastAsia="Calibri"/>
                <w:sz w:val="21"/>
              </w:rPr>
            </w:pPr>
            <w:r>
              <w:rPr>
                <w:rFonts w:cs="Microsoft Sans Serif"/>
              </w:rPr>
              <w:t>East Leigh was given some maintenance in the last few years and will be looked at after the other two.</w:t>
            </w:r>
          </w:p>
        </w:tc>
      </w:tr>
      <w:tr w:rsidR="00877CBB" w:rsidRPr="00716B40" w14:paraId="726BDFE7" w14:textId="77777777" w:rsidTr="00D05D32">
        <w:tc>
          <w:tcPr>
            <w:tcW w:w="1384" w:type="dxa"/>
          </w:tcPr>
          <w:p w14:paraId="0D9E0999" w14:textId="736BC4A5" w:rsidR="00877CBB" w:rsidRDefault="00877CBB" w:rsidP="00877CBB">
            <w:pPr>
              <w:spacing w:after="0" w:line="240" w:lineRule="auto"/>
              <w:rPr>
                <w:rFonts w:cs="Microsoft Sans Serif"/>
              </w:rPr>
            </w:pPr>
            <w:r>
              <w:rPr>
                <w:rFonts w:cs="Microsoft Sans Serif"/>
              </w:rPr>
              <w:t>2023/24-49</w:t>
            </w:r>
          </w:p>
        </w:tc>
        <w:tc>
          <w:tcPr>
            <w:tcW w:w="2126" w:type="dxa"/>
          </w:tcPr>
          <w:p w14:paraId="02E2E743" w14:textId="773E0D5E" w:rsidR="00877CBB" w:rsidRPr="005802CB" w:rsidRDefault="00877CBB" w:rsidP="00877CBB">
            <w:pPr>
              <w:spacing w:after="0" w:line="240" w:lineRule="auto"/>
              <w:rPr>
                <w:b/>
                <w:bCs/>
              </w:rPr>
            </w:pPr>
            <w:r>
              <w:rPr>
                <w:b/>
                <w:bCs/>
              </w:rPr>
              <w:t>Planning</w:t>
            </w:r>
          </w:p>
        </w:tc>
        <w:tc>
          <w:tcPr>
            <w:tcW w:w="11766" w:type="dxa"/>
          </w:tcPr>
          <w:p w14:paraId="55CE9D0D" w14:textId="1ABB874A" w:rsidR="00877CBB" w:rsidRDefault="00877CBB" w:rsidP="00877CBB">
            <w:pPr>
              <w:spacing w:after="0" w:line="240" w:lineRule="auto"/>
              <w:rPr>
                <w:rFonts w:cs="Microsoft Sans Serif"/>
              </w:rPr>
            </w:pPr>
            <w:r>
              <w:rPr>
                <w:rFonts w:cs="Microsoft Sans Serif"/>
              </w:rPr>
              <w:t>No live issues at present</w:t>
            </w:r>
          </w:p>
        </w:tc>
      </w:tr>
      <w:tr w:rsidR="00877CBB" w:rsidRPr="00716B40" w14:paraId="3B4498BA" w14:textId="77777777" w:rsidTr="00D05D32">
        <w:tc>
          <w:tcPr>
            <w:tcW w:w="1384" w:type="dxa"/>
          </w:tcPr>
          <w:p w14:paraId="094F07C3" w14:textId="00959022" w:rsidR="00877CBB" w:rsidRDefault="00877CBB" w:rsidP="00877CBB">
            <w:pPr>
              <w:spacing w:after="0" w:line="240" w:lineRule="auto"/>
              <w:rPr>
                <w:rFonts w:cs="Microsoft Sans Serif"/>
              </w:rPr>
            </w:pPr>
            <w:r>
              <w:rPr>
                <w:rFonts w:cs="Microsoft Sans Serif"/>
              </w:rPr>
              <w:t>2023/24-</w:t>
            </w:r>
            <w:r w:rsidR="0077437C">
              <w:rPr>
                <w:rFonts w:cs="Microsoft Sans Serif"/>
              </w:rPr>
              <w:t>50</w:t>
            </w:r>
          </w:p>
        </w:tc>
        <w:tc>
          <w:tcPr>
            <w:tcW w:w="2126" w:type="dxa"/>
          </w:tcPr>
          <w:p w14:paraId="37E9821B" w14:textId="3AF5F69B" w:rsidR="00877CBB" w:rsidRDefault="00877CBB" w:rsidP="00877CBB">
            <w:pPr>
              <w:spacing w:after="0" w:line="240" w:lineRule="auto"/>
              <w:rPr>
                <w:b/>
                <w:bCs/>
              </w:rPr>
            </w:pPr>
            <w:r>
              <w:rPr>
                <w:b/>
                <w:bCs/>
              </w:rPr>
              <w:t>Highways</w:t>
            </w:r>
          </w:p>
        </w:tc>
        <w:tc>
          <w:tcPr>
            <w:tcW w:w="11766" w:type="dxa"/>
          </w:tcPr>
          <w:p w14:paraId="5B2F1103" w14:textId="271035BB" w:rsidR="00877CBB" w:rsidRDefault="004B6181" w:rsidP="00877CBB">
            <w:pPr>
              <w:spacing w:after="0" w:line="240" w:lineRule="auto"/>
              <w:rPr>
                <w:rFonts w:cs="Microsoft Sans Serif"/>
              </w:rPr>
            </w:pPr>
            <w:r>
              <w:rPr>
                <w:rFonts w:cs="Microsoft Sans Serif"/>
              </w:rPr>
              <w:t>Ivan Kriznik had circulated a summary of his time with Stephen Tucker and Margaret Squires.  He will keep in touch with Stephen. Some potholes have be</w:t>
            </w:r>
            <w:r w:rsidR="00B97404">
              <w:rPr>
                <w:rFonts w:cs="Microsoft Sans Serif"/>
              </w:rPr>
              <w:t>e</w:t>
            </w:r>
            <w:r>
              <w:rPr>
                <w:rFonts w:cs="Microsoft Sans Serif"/>
              </w:rPr>
              <w:t>n repaired, some still await repair and IK will monitor these.</w:t>
            </w:r>
          </w:p>
          <w:p w14:paraId="41A8553B" w14:textId="044469FD" w:rsidR="004B6181" w:rsidRDefault="004B6181" w:rsidP="00877CBB">
            <w:pPr>
              <w:spacing w:after="0" w:line="240" w:lineRule="auto"/>
              <w:rPr>
                <w:rFonts w:cs="Microsoft Sans Serif"/>
              </w:rPr>
            </w:pPr>
            <w:r>
              <w:rPr>
                <w:rFonts w:cs="Microsoft Sans Serif"/>
              </w:rPr>
              <w:t xml:space="preserve">There is scheme to repair the road by the sewage plant </w:t>
            </w:r>
            <w:r w:rsidR="00B97404">
              <w:rPr>
                <w:rFonts w:cs="Microsoft Sans Serif"/>
              </w:rPr>
              <w:t xml:space="preserve">near Hobby Moor Cross, </w:t>
            </w:r>
            <w:r>
              <w:rPr>
                <w:rFonts w:cs="Microsoft Sans Serif"/>
              </w:rPr>
              <w:t>and the persistent flooding by the tri</w:t>
            </w:r>
            <w:r w:rsidR="00B97404">
              <w:rPr>
                <w:rFonts w:cs="Microsoft Sans Serif"/>
              </w:rPr>
              <w:t>a</w:t>
            </w:r>
            <w:r>
              <w:rPr>
                <w:rFonts w:cs="Microsoft Sans Serif"/>
              </w:rPr>
              <w:t>ngle in the village</w:t>
            </w:r>
            <w:r w:rsidR="00B97404">
              <w:rPr>
                <w:rFonts w:cs="Microsoft Sans Serif"/>
              </w:rPr>
              <w:t>;</w:t>
            </w:r>
            <w:r>
              <w:rPr>
                <w:rFonts w:cs="Microsoft Sans Serif"/>
              </w:rPr>
              <w:t xml:space="preserve"> </w:t>
            </w:r>
            <w:r w:rsidR="00B97404">
              <w:rPr>
                <w:rFonts w:cs="Microsoft Sans Serif"/>
              </w:rPr>
              <w:t xml:space="preserve">both are </w:t>
            </w:r>
            <w:r>
              <w:rPr>
                <w:rFonts w:cs="Microsoft Sans Serif"/>
              </w:rPr>
              <w:t>dependent on funding.</w:t>
            </w:r>
          </w:p>
          <w:p w14:paraId="05BB1BF3" w14:textId="77777777" w:rsidR="004B6181" w:rsidRDefault="004B6181" w:rsidP="00877CBB">
            <w:pPr>
              <w:spacing w:after="0" w:line="240" w:lineRule="auto"/>
              <w:rPr>
                <w:rFonts w:cs="Microsoft Sans Serif"/>
              </w:rPr>
            </w:pPr>
          </w:p>
          <w:p w14:paraId="51677AD6" w14:textId="662D23AB" w:rsidR="004B6181" w:rsidRDefault="00CE098E" w:rsidP="00B97404">
            <w:pPr>
              <w:spacing w:after="0" w:line="240" w:lineRule="auto"/>
              <w:rPr>
                <w:rFonts w:cs="Microsoft Sans Serif"/>
              </w:rPr>
            </w:pPr>
            <w:r>
              <w:rPr>
                <w:rFonts w:cs="Microsoft Sans Serif"/>
              </w:rPr>
              <w:t xml:space="preserve">IK and ST agreed </w:t>
            </w:r>
            <w:r w:rsidR="004B6181">
              <w:rPr>
                <w:rFonts w:cs="Microsoft Sans Serif"/>
              </w:rPr>
              <w:t xml:space="preserve">on the style and size of the signage to inform drivers </w:t>
            </w:r>
            <w:r>
              <w:rPr>
                <w:rFonts w:cs="Microsoft Sans Serif"/>
              </w:rPr>
              <w:t xml:space="preserve">that </w:t>
            </w:r>
            <w:r w:rsidR="004B6181">
              <w:rPr>
                <w:rFonts w:cs="Microsoft Sans Serif"/>
              </w:rPr>
              <w:t xml:space="preserve">there is no HGV access to C&amp;R Construction from Frogbury </w:t>
            </w:r>
            <w:r>
              <w:rPr>
                <w:rFonts w:cs="Microsoft Sans Serif"/>
              </w:rPr>
              <w:t>C</w:t>
            </w:r>
            <w:r w:rsidR="004B6181">
              <w:rPr>
                <w:rFonts w:cs="Microsoft Sans Serif"/>
              </w:rPr>
              <w:t>ross</w:t>
            </w:r>
            <w:r w:rsidR="00B97404">
              <w:rPr>
                <w:rFonts w:cs="Microsoft Sans Serif"/>
              </w:rPr>
              <w:t xml:space="preserve"> as well as a sign at Hobby Moor Cross directing drivers to C&amp;R. </w:t>
            </w:r>
            <w:r w:rsidR="004B6181">
              <w:rPr>
                <w:rFonts w:cs="Microsoft Sans Serif"/>
              </w:rPr>
              <w:t xml:space="preserve">AG and JS will speak to C&amp;R to implement </w:t>
            </w:r>
            <w:r w:rsidR="00F51D20">
              <w:rPr>
                <w:rFonts w:cs="Microsoft Sans Serif"/>
              </w:rPr>
              <w:t>t</w:t>
            </w:r>
            <w:r w:rsidR="004B6181">
              <w:rPr>
                <w:rFonts w:cs="Microsoft Sans Serif"/>
              </w:rPr>
              <w:t>h</w:t>
            </w:r>
            <w:r w:rsidR="00B97404">
              <w:rPr>
                <w:rFonts w:cs="Microsoft Sans Serif"/>
              </w:rPr>
              <w:t>ese.</w:t>
            </w:r>
            <w:r w:rsidR="004B6181">
              <w:rPr>
                <w:rFonts w:cs="Microsoft Sans Serif"/>
              </w:rPr>
              <w:t xml:space="preserve"> </w:t>
            </w:r>
          </w:p>
          <w:p w14:paraId="79AA5A2E" w14:textId="7CFED7F3" w:rsidR="004B6181" w:rsidRDefault="004B6181" w:rsidP="00877CBB">
            <w:pPr>
              <w:spacing w:after="0" w:line="240" w:lineRule="auto"/>
              <w:rPr>
                <w:rFonts w:cs="Microsoft Sans Serif"/>
              </w:rPr>
            </w:pPr>
            <w:r>
              <w:rPr>
                <w:rFonts w:cs="Microsoft Sans Serif"/>
              </w:rPr>
              <w:t xml:space="preserve">The culvert between Hobby Moor Cross and Church Lane </w:t>
            </w:r>
            <w:r w:rsidR="00B97404">
              <w:rPr>
                <w:rFonts w:cs="Microsoft Sans Serif"/>
              </w:rPr>
              <w:t>Cross</w:t>
            </w:r>
            <w:r>
              <w:rPr>
                <w:rFonts w:cs="Microsoft Sans Serif"/>
              </w:rPr>
              <w:t xml:space="preserve"> is blocked and it was agreed to see if a way could be found to unblock the end in the field.</w:t>
            </w:r>
          </w:p>
          <w:p w14:paraId="167DB24E" w14:textId="5C29D9AF" w:rsidR="00F51D20" w:rsidRDefault="004B6181" w:rsidP="00877CBB">
            <w:pPr>
              <w:spacing w:after="0" w:line="240" w:lineRule="auto"/>
              <w:rPr>
                <w:rFonts w:cs="Microsoft Sans Serif"/>
              </w:rPr>
            </w:pPr>
            <w:r>
              <w:rPr>
                <w:rFonts w:cs="Microsoft Sans Serif"/>
              </w:rPr>
              <w:t xml:space="preserve"> A discussion on the </w:t>
            </w:r>
            <w:r w:rsidR="00B97404">
              <w:rPr>
                <w:rFonts w:cs="Microsoft Sans Serif"/>
              </w:rPr>
              <w:t xml:space="preserve">installation of a </w:t>
            </w:r>
            <w:r>
              <w:rPr>
                <w:rFonts w:cs="Microsoft Sans Serif"/>
              </w:rPr>
              <w:t xml:space="preserve">mirror which has appeared on the NW side of Frogbury Cross took place. It was agreed it was of no benefit, and in some cases was a distraction.  The Clerk was </w:t>
            </w:r>
            <w:r w:rsidR="00B97404">
              <w:rPr>
                <w:rFonts w:cs="Microsoft Sans Serif"/>
              </w:rPr>
              <w:t>a</w:t>
            </w:r>
            <w:r>
              <w:rPr>
                <w:rFonts w:cs="Microsoft Sans Serif"/>
              </w:rPr>
              <w:t xml:space="preserve">sked to pass on the concern of the Council about the installation of this mirror and </w:t>
            </w:r>
            <w:r w:rsidR="00B97404">
              <w:rPr>
                <w:rFonts w:cs="Microsoft Sans Serif"/>
              </w:rPr>
              <w:t xml:space="preserve">request </w:t>
            </w:r>
            <w:r>
              <w:rPr>
                <w:rFonts w:cs="Microsoft Sans Serif"/>
              </w:rPr>
              <w:t>a DCC Highways officer investigate this. The Council feels it should be removed.</w:t>
            </w:r>
          </w:p>
          <w:p w14:paraId="6A90A998" w14:textId="645B4BFB" w:rsidR="00F51D20" w:rsidRDefault="00F51D20" w:rsidP="00877CBB">
            <w:pPr>
              <w:spacing w:after="0" w:line="240" w:lineRule="auto"/>
              <w:rPr>
                <w:rFonts w:cs="Microsoft Sans Serif"/>
              </w:rPr>
            </w:pPr>
            <w:r>
              <w:rPr>
                <w:rFonts w:cs="Microsoft Sans Serif"/>
              </w:rPr>
              <w:t xml:space="preserve">Despite assurances from the landowner to AG the debris is still covering the road from Burrow </w:t>
            </w:r>
            <w:r w:rsidR="00B97404">
              <w:rPr>
                <w:rFonts w:cs="Microsoft Sans Serif"/>
              </w:rPr>
              <w:t>P</w:t>
            </w:r>
            <w:r>
              <w:rPr>
                <w:rFonts w:cs="Microsoft Sans Serif"/>
              </w:rPr>
              <w:t xml:space="preserve">lot Cross to Frogbury Cross, and this will be dangerous when wet. </w:t>
            </w:r>
            <w:proofErr w:type="gramStart"/>
            <w:r>
              <w:rPr>
                <w:rFonts w:cs="Microsoft Sans Serif"/>
              </w:rPr>
              <w:t>This needs</w:t>
            </w:r>
            <w:proofErr w:type="gramEnd"/>
            <w:r>
              <w:rPr>
                <w:rFonts w:cs="Microsoft Sans Serif"/>
              </w:rPr>
              <w:t xml:space="preserve"> sweeping up. AG agreed to speak to the landowner again.</w:t>
            </w:r>
          </w:p>
          <w:p w14:paraId="7777E037" w14:textId="77777777" w:rsidR="004B6181" w:rsidRDefault="004B6181" w:rsidP="00877CBB">
            <w:pPr>
              <w:spacing w:after="0" w:line="240" w:lineRule="auto"/>
              <w:rPr>
                <w:rFonts w:cs="Microsoft Sans Serif"/>
              </w:rPr>
            </w:pPr>
          </w:p>
          <w:p w14:paraId="14311D7A" w14:textId="7B088126" w:rsidR="00877CBB" w:rsidRDefault="00F51D20" w:rsidP="0077437C">
            <w:pPr>
              <w:spacing w:after="0" w:line="240" w:lineRule="auto"/>
              <w:rPr>
                <w:rFonts w:cs="Microsoft Sans Serif"/>
              </w:rPr>
            </w:pPr>
            <w:r w:rsidRPr="00F51D20">
              <w:rPr>
                <w:rFonts w:cs="Microsoft Sans Serif"/>
              </w:rPr>
              <w:t xml:space="preserve">As </w:t>
            </w:r>
            <w:proofErr w:type="gramStart"/>
            <w:r w:rsidRPr="00F51D20">
              <w:rPr>
                <w:rFonts w:cs="Microsoft Sans Serif"/>
              </w:rPr>
              <w:t>always</w:t>
            </w:r>
            <w:proofErr w:type="gramEnd"/>
            <w:r w:rsidRPr="00F51D20">
              <w:rPr>
                <w:rFonts w:cs="Microsoft Sans Serif"/>
              </w:rPr>
              <w:t xml:space="preserve"> </w:t>
            </w:r>
            <w:r>
              <w:rPr>
                <w:rFonts w:cs="Microsoft Sans Serif"/>
              </w:rPr>
              <w:t>t</w:t>
            </w:r>
            <w:r w:rsidR="00877CBB" w:rsidRPr="00F51D20">
              <w:rPr>
                <w:rFonts w:cs="Microsoft Sans Serif"/>
              </w:rPr>
              <w:t>he public are encouraged</w:t>
            </w:r>
            <w:r w:rsidR="00877CBB">
              <w:rPr>
                <w:rFonts w:cs="Microsoft Sans Serif"/>
              </w:rPr>
              <w:t xml:space="preserve"> to continue to report defects on the DDC </w:t>
            </w:r>
            <w:r w:rsidR="00B97404">
              <w:rPr>
                <w:rFonts w:cs="Microsoft Sans Serif"/>
              </w:rPr>
              <w:t xml:space="preserve">website </w:t>
            </w:r>
            <w:r w:rsidR="00B97404">
              <w:t>as</w:t>
            </w:r>
            <w:r>
              <w:t xml:space="preserve"> this is what the DCC Officers use to note issues and to plan work. </w:t>
            </w:r>
            <w:hyperlink r:id="rId8" w:history="1">
              <w:r w:rsidRPr="004C12D0">
                <w:rPr>
                  <w:rStyle w:val="Hyperlink"/>
                  <w:rFonts w:cs="Microsoft Sans Serif"/>
                </w:rPr>
                <w:t>https://www.devon.gov.uk/roadsandtransport/report-a-problem/report-a-pothole/</w:t>
              </w:r>
            </w:hyperlink>
          </w:p>
        </w:tc>
      </w:tr>
      <w:tr w:rsidR="00877CBB" w:rsidRPr="00716B40" w14:paraId="4AFD0C70" w14:textId="77777777" w:rsidTr="00D05D32">
        <w:tc>
          <w:tcPr>
            <w:tcW w:w="1384" w:type="dxa"/>
          </w:tcPr>
          <w:p w14:paraId="6091404E" w14:textId="22B141D8" w:rsidR="00877CBB" w:rsidRDefault="00877CBB" w:rsidP="00877CBB">
            <w:pPr>
              <w:spacing w:after="0" w:line="240" w:lineRule="auto"/>
              <w:rPr>
                <w:rFonts w:cs="Microsoft Sans Serif"/>
              </w:rPr>
            </w:pPr>
            <w:r>
              <w:rPr>
                <w:rFonts w:cs="Microsoft Sans Serif"/>
              </w:rPr>
              <w:lastRenderedPageBreak/>
              <w:t>2023/24-</w:t>
            </w:r>
            <w:r w:rsidR="0077437C">
              <w:rPr>
                <w:rFonts w:cs="Microsoft Sans Serif"/>
              </w:rPr>
              <w:t>51</w:t>
            </w:r>
          </w:p>
        </w:tc>
        <w:tc>
          <w:tcPr>
            <w:tcW w:w="2126" w:type="dxa"/>
          </w:tcPr>
          <w:p w14:paraId="3F5CE201" w14:textId="4231A4C6" w:rsidR="00877CBB" w:rsidRDefault="00B97404" w:rsidP="00877CBB">
            <w:pPr>
              <w:spacing w:after="0" w:line="240" w:lineRule="auto"/>
              <w:rPr>
                <w:b/>
                <w:bCs/>
              </w:rPr>
            </w:pPr>
            <w:r w:rsidRPr="00716B40">
              <w:rPr>
                <w:rFonts w:cs="Microsoft Sans Serif"/>
                <w:b/>
              </w:rPr>
              <w:t>Councillor</w:t>
            </w:r>
            <w:r>
              <w:rPr>
                <w:rFonts w:cs="Microsoft Sans Serif"/>
                <w:b/>
              </w:rPr>
              <w:t>’</w:t>
            </w:r>
            <w:r w:rsidRPr="00716B40">
              <w:rPr>
                <w:rFonts w:cs="Microsoft Sans Serif"/>
                <w:b/>
              </w:rPr>
              <w:t>s reports</w:t>
            </w:r>
          </w:p>
        </w:tc>
        <w:tc>
          <w:tcPr>
            <w:tcW w:w="11766" w:type="dxa"/>
          </w:tcPr>
          <w:p w14:paraId="304E5D00" w14:textId="77777777" w:rsidR="00877CBB" w:rsidRDefault="00B97404" w:rsidP="00877CBB">
            <w:pPr>
              <w:spacing w:after="0" w:line="240" w:lineRule="auto"/>
              <w:rPr>
                <w:rFonts w:cs="Microsoft Sans Serif"/>
              </w:rPr>
            </w:pPr>
            <w:r>
              <w:rPr>
                <w:rFonts w:cs="Microsoft Sans Serif"/>
              </w:rPr>
              <w:t>Several Councillors had received communication from Openreach concerning the upgrading of the internet provision in Coldridge village, which is served by the Lapford exchange.</w:t>
            </w:r>
          </w:p>
          <w:p w14:paraId="36A4CA1C" w14:textId="47DE5EAC" w:rsidR="00CF2530" w:rsidRDefault="00CF2530" w:rsidP="00877CBB">
            <w:pPr>
              <w:spacing w:after="0" w:line="240" w:lineRule="auto"/>
              <w:rPr>
                <w:rFonts w:cs="Microsoft Sans Serif"/>
              </w:rPr>
            </w:pPr>
            <w:r>
              <w:rPr>
                <w:rFonts w:cs="Microsoft Sans Serif"/>
              </w:rPr>
              <w:t>The removal of the copper wires and their replacement by fibre optics would mean that in the case of a power cut no landline phones would work</w:t>
            </w:r>
            <w:r w:rsidR="006F10C9">
              <w:rPr>
                <w:rFonts w:cs="Microsoft Sans Serif"/>
              </w:rPr>
              <w:t>, nor would some emergency alert systems</w:t>
            </w:r>
            <w:r>
              <w:rPr>
                <w:rFonts w:cs="Microsoft Sans Serif"/>
              </w:rPr>
              <w:t xml:space="preserve">. This is a result of the </w:t>
            </w:r>
            <w:r w:rsidR="006F10C9">
              <w:rPr>
                <w:rFonts w:cs="Microsoft Sans Serif"/>
              </w:rPr>
              <w:t>V</w:t>
            </w:r>
            <w:r>
              <w:rPr>
                <w:rFonts w:cs="Microsoft Sans Serif"/>
              </w:rPr>
              <w:t xml:space="preserve">oice </w:t>
            </w:r>
            <w:r w:rsidR="006F10C9">
              <w:rPr>
                <w:rFonts w:cs="Microsoft Sans Serif"/>
              </w:rPr>
              <w:t>Ov</w:t>
            </w:r>
            <w:r>
              <w:rPr>
                <w:rFonts w:cs="Microsoft Sans Serif"/>
              </w:rPr>
              <w:t xml:space="preserve">er </w:t>
            </w:r>
            <w:r w:rsidR="006F10C9">
              <w:rPr>
                <w:rFonts w:cs="Microsoft Sans Serif"/>
              </w:rPr>
              <w:t>I</w:t>
            </w:r>
            <w:r>
              <w:rPr>
                <w:rFonts w:cs="Microsoft Sans Serif"/>
              </w:rPr>
              <w:t xml:space="preserve">nternet </w:t>
            </w:r>
            <w:r w:rsidR="006F10C9">
              <w:rPr>
                <w:rFonts w:cs="Microsoft Sans Serif"/>
              </w:rPr>
              <w:t>P</w:t>
            </w:r>
            <w:r>
              <w:rPr>
                <w:rFonts w:cs="Microsoft Sans Serif"/>
              </w:rPr>
              <w:t xml:space="preserve">rotocol being adopted (VOIP). Concerns were </w:t>
            </w:r>
            <w:r w:rsidR="00825897">
              <w:rPr>
                <w:rFonts w:cs="Microsoft Sans Serif"/>
              </w:rPr>
              <w:t>expressed</w:t>
            </w:r>
            <w:r>
              <w:rPr>
                <w:rFonts w:cs="Microsoft Sans Serif"/>
              </w:rPr>
              <w:t xml:space="preserve"> that </w:t>
            </w:r>
            <w:r w:rsidR="00825897">
              <w:rPr>
                <w:rFonts w:cs="Microsoft Sans Serif"/>
              </w:rPr>
              <w:t>anyone</w:t>
            </w:r>
            <w:r>
              <w:rPr>
                <w:rFonts w:cs="Microsoft Sans Serif"/>
              </w:rPr>
              <w:t xml:space="preserve"> who did not have internet would not have a phone, which would affect some of the older residents.</w:t>
            </w:r>
          </w:p>
          <w:p w14:paraId="29EBF6FE" w14:textId="769642DF" w:rsidR="00CF2530" w:rsidRDefault="00CF2530" w:rsidP="00877CBB">
            <w:pPr>
              <w:spacing w:after="0" w:line="240" w:lineRule="auto"/>
              <w:rPr>
                <w:rFonts w:cs="Microsoft Sans Serif"/>
              </w:rPr>
            </w:pPr>
            <w:r>
              <w:rPr>
                <w:rFonts w:cs="Microsoft Sans Serif"/>
              </w:rPr>
              <w:t xml:space="preserve">As Phil Bridges is understood </w:t>
            </w:r>
            <w:r w:rsidR="00825897">
              <w:rPr>
                <w:rFonts w:cs="Microsoft Sans Serif"/>
              </w:rPr>
              <w:t>to</w:t>
            </w:r>
            <w:r>
              <w:rPr>
                <w:rFonts w:cs="Microsoft Sans Serif"/>
              </w:rPr>
              <w:t xml:space="preserve"> have some knowledge on this </w:t>
            </w:r>
            <w:proofErr w:type="gramStart"/>
            <w:r>
              <w:rPr>
                <w:rFonts w:cs="Microsoft Sans Serif"/>
              </w:rPr>
              <w:t>matter, and</w:t>
            </w:r>
            <w:proofErr w:type="gramEnd"/>
            <w:r>
              <w:rPr>
                <w:rFonts w:cs="Microsoft Sans Serif"/>
              </w:rPr>
              <w:t xml:space="preserve"> had spoken to the Clerk </w:t>
            </w:r>
            <w:r w:rsidR="00825897">
              <w:rPr>
                <w:rFonts w:cs="Microsoft Sans Serif"/>
              </w:rPr>
              <w:t>on this topic a while ago, the Clerk was asked to speak to him and see if there is anything which needs to, or can be, done regarding providing information to parishioners.</w:t>
            </w:r>
          </w:p>
          <w:p w14:paraId="27260520" w14:textId="77777777" w:rsidR="00825897" w:rsidRDefault="00825897" w:rsidP="00877CBB">
            <w:pPr>
              <w:spacing w:after="0" w:line="240" w:lineRule="auto"/>
              <w:rPr>
                <w:rFonts w:cs="Microsoft Sans Serif"/>
              </w:rPr>
            </w:pPr>
          </w:p>
          <w:p w14:paraId="69880D5B" w14:textId="77777777" w:rsidR="006F10C9" w:rsidRDefault="00825897" w:rsidP="00877CBB">
            <w:pPr>
              <w:spacing w:after="0" w:line="240" w:lineRule="auto"/>
              <w:rPr>
                <w:rFonts w:asciiTheme="minorHAnsi" w:hAnsiTheme="minorHAnsi" w:cstheme="minorHAnsi"/>
              </w:rPr>
            </w:pPr>
            <w:r w:rsidRPr="00825897">
              <w:rPr>
                <w:rFonts w:asciiTheme="minorHAnsi" w:hAnsiTheme="minorHAnsi" w:cstheme="minorHAnsi"/>
              </w:rPr>
              <w:t xml:space="preserve">CB was concerned that the 3 Rivers project undertaken by MDDC involving the establishment of an arm’s length company to build houses had cost all council </w:t>
            </w:r>
            <w:r w:rsidR="0077437C" w:rsidRPr="00825897">
              <w:rPr>
                <w:rFonts w:asciiTheme="minorHAnsi" w:hAnsiTheme="minorHAnsi" w:cstheme="minorHAnsi"/>
              </w:rPr>
              <w:t>taxpayers</w:t>
            </w:r>
            <w:r w:rsidRPr="00825897">
              <w:rPr>
                <w:rFonts w:asciiTheme="minorHAnsi" w:hAnsiTheme="minorHAnsi" w:cstheme="minorHAnsi"/>
              </w:rPr>
              <w:t xml:space="preserve"> money due to its failure and closure, and that no-one was to blame for this. </w:t>
            </w:r>
          </w:p>
          <w:p w14:paraId="178DD08B" w14:textId="23753DD8" w:rsidR="00825897" w:rsidRDefault="00825897" w:rsidP="00877CBB">
            <w:pPr>
              <w:spacing w:after="0" w:line="240" w:lineRule="auto"/>
              <w:rPr>
                <w:rFonts w:asciiTheme="minorHAnsi" w:hAnsiTheme="minorHAnsi" w:cstheme="minorHAnsi"/>
              </w:rPr>
            </w:pPr>
            <w:r w:rsidRPr="00825897">
              <w:rPr>
                <w:rFonts w:asciiTheme="minorHAnsi" w:hAnsiTheme="minorHAnsi" w:cstheme="minorHAnsi"/>
              </w:rPr>
              <w:t>MS provided further information, and it transpires that the root cause of the issue was the money spent on a very poor site in Tiverton. 3 Rivers aim was to increase the supply of council properties to rent. It was well-intentioned but it di</w:t>
            </w:r>
            <w:r w:rsidR="006F10C9">
              <w:rPr>
                <w:rFonts w:asciiTheme="minorHAnsi" w:hAnsiTheme="minorHAnsi" w:cstheme="minorHAnsi"/>
              </w:rPr>
              <w:t>d</w:t>
            </w:r>
            <w:r w:rsidRPr="00825897">
              <w:rPr>
                <w:rFonts w:asciiTheme="minorHAnsi" w:hAnsiTheme="minorHAnsi" w:cstheme="minorHAnsi"/>
              </w:rPr>
              <w:t xml:space="preserve"> not work out a planned.</w:t>
            </w:r>
          </w:p>
          <w:p w14:paraId="0DBAFA56" w14:textId="77777777" w:rsidR="0077437C" w:rsidRPr="00825897" w:rsidRDefault="0077437C" w:rsidP="00877CBB">
            <w:pPr>
              <w:spacing w:after="0" w:line="240" w:lineRule="auto"/>
              <w:rPr>
                <w:rFonts w:asciiTheme="minorHAnsi" w:hAnsiTheme="minorHAnsi" w:cstheme="minorHAnsi"/>
              </w:rPr>
            </w:pPr>
          </w:p>
          <w:p w14:paraId="18B92547" w14:textId="4BAD2D1F" w:rsidR="0077437C" w:rsidRDefault="00825897" w:rsidP="00877CBB">
            <w:pPr>
              <w:spacing w:after="0" w:line="240" w:lineRule="auto"/>
              <w:rPr>
                <w:rFonts w:asciiTheme="minorHAnsi" w:hAnsiTheme="minorHAnsi" w:cstheme="minorHAnsi"/>
              </w:rPr>
            </w:pPr>
            <w:r w:rsidRPr="00825897">
              <w:rPr>
                <w:rFonts w:asciiTheme="minorHAnsi" w:hAnsiTheme="minorHAnsi" w:cstheme="minorHAnsi"/>
              </w:rPr>
              <w:t>AG questioned the decision to employ extra staff as a</w:t>
            </w:r>
            <w:r w:rsidRPr="00825897">
              <w:rPr>
                <w:rFonts w:asciiTheme="minorHAnsi" w:hAnsiTheme="minorHAnsi" w:cstheme="minorHAnsi"/>
                <w:sz w:val="24"/>
                <w:szCs w:val="24"/>
              </w:rPr>
              <w:t xml:space="preserve"> </w:t>
            </w:r>
            <w:r w:rsidRPr="00825897">
              <w:rPr>
                <w:rFonts w:asciiTheme="minorHAnsi" w:hAnsiTheme="minorHAnsi" w:cstheme="minorHAnsi"/>
              </w:rPr>
              <w:t xml:space="preserve">Stakeholder Liaison Team, within Highways at Devon County Council.  </w:t>
            </w:r>
            <w:proofErr w:type="gramStart"/>
            <w:r>
              <w:rPr>
                <w:rFonts w:asciiTheme="minorHAnsi" w:hAnsiTheme="minorHAnsi" w:cstheme="minorHAnsi"/>
              </w:rPr>
              <w:t xml:space="preserve">In particular </w:t>
            </w:r>
            <w:r w:rsidR="0077437C">
              <w:rPr>
                <w:rFonts w:asciiTheme="minorHAnsi" w:hAnsiTheme="minorHAnsi" w:cstheme="minorHAnsi"/>
              </w:rPr>
              <w:t>whether</w:t>
            </w:r>
            <w:proofErr w:type="gramEnd"/>
            <w:r w:rsidR="0077437C">
              <w:rPr>
                <w:rFonts w:asciiTheme="minorHAnsi" w:hAnsiTheme="minorHAnsi" w:cstheme="minorHAnsi"/>
              </w:rPr>
              <w:t xml:space="preserve"> the added cost will provide benefits to council taxpayers. MS explained these new staff were providing support to the </w:t>
            </w:r>
            <w:r w:rsidR="006F10C9">
              <w:rPr>
                <w:rFonts w:asciiTheme="minorHAnsi" w:hAnsiTheme="minorHAnsi" w:cstheme="minorHAnsi"/>
              </w:rPr>
              <w:t>highway’s</w:t>
            </w:r>
            <w:r w:rsidR="0077437C">
              <w:rPr>
                <w:rFonts w:asciiTheme="minorHAnsi" w:hAnsiTheme="minorHAnsi" w:cstheme="minorHAnsi"/>
              </w:rPr>
              <w:t xml:space="preserve"> officers, relieving them of some their routine work so they could concentrate on more urgent and important issues.</w:t>
            </w:r>
          </w:p>
          <w:p w14:paraId="1E02928D" w14:textId="77777777" w:rsidR="0077437C" w:rsidRDefault="0077437C" w:rsidP="00877CBB">
            <w:pPr>
              <w:spacing w:after="0" w:line="240" w:lineRule="auto"/>
              <w:rPr>
                <w:rFonts w:asciiTheme="minorHAnsi" w:hAnsiTheme="minorHAnsi" w:cstheme="minorHAnsi"/>
              </w:rPr>
            </w:pPr>
          </w:p>
          <w:p w14:paraId="125F1420" w14:textId="4B7C6C80" w:rsidR="00825897" w:rsidRPr="00825897" w:rsidRDefault="0077437C" w:rsidP="00877CBB">
            <w:pPr>
              <w:spacing w:after="0" w:line="240" w:lineRule="auto"/>
              <w:rPr>
                <w:rFonts w:asciiTheme="minorHAnsi" w:hAnsiTheme="minorHAnsi" w:cstheme="minorHAnsi"/>
              </w:rPr>
            </w:pPr>
            <w:r>
              <w:rPr>
                <w:rFonts w:asciiTheme="minorHAnsi" w:hAnsiTheme="minorHAnsi" w:cstheme="minorHAnsi"/>
              </w:rPr>
              <w:t xml:space="preserve">MS reported that children leaving DCC Care were being given more support particularly in financial matters and it was hoped this would help them settle down and in the long term would be of benefit as it would steer the youngsters away from unwanted influences.   </w:t>
            </w:r>
          </w:p>
          <w:p w14:paraId="695708E4" w14:textId="74FFED61" w:rsidR="00825897" w:rsidRDefault="00825897" w:rsidP="00877CBB">
            <w:pPr>
              <w:spacing w:after="0" w:line="240" w:lineRule="auto"/>
              <w:rPr>
                <w:rFonts w:cs="Microsoft Sans Serif"/>
              </w:rPr>
            </w:pPr>
          </w:p>
        </w:tc>
      </w:tr>
      <w:tr w:rsidR="00877CBB" w:rsidRPr="00716B40" w14:paraId="5579F9B2" w14:textId="77777777" w:rsidTr="00D05D32">
        <w:tc>
          <w:tcPr>
            <w:tcW w:w="1384" w:type="dxa"/>
          </w:tcPr>
          <w:p w14:paraId="5544824C" w14:textId="5E6D5390" w:rsidR="00877CBB" w:rsidRPr="00716B40" w:rsidRDefault="00877CBB" w:rsidP="00877CBB">
            <w:pPr>
              <w:spacing w:after="0" w:line="240" w:lineRule="auto"/>
              <w:rPr>
                <w:rFonts w:cs="Microsoft Sans Serif"/>
              </w:rPr>
            </w:pPr>
            <w:r>
              <w:rPr>
                <w:rFonts w:cs="Microsoft Sans Serif"/>
              </w:rPr>
              <w:t>2023/24-</w:t>
            </w:r>
            <w:r w:rsidR="0077437C">
              <w:rPr>
                <w:rFonts w:cs="Microsoft Sans Serif"/>
              </w:rPr>
              <w:t>52</w:t>
            </w:r>
          </w:p>
        </w:tc>
        <w:tc>
          <w:tcPr>
            <w:tcW w:w="2126" w:type="dxa"/>
          </w:tcPr>
          <w:p w14:paraId="4047719B" w14:textId="5A8167F5" w:rsidR="00877CBB" w:rsidRDefault="00877CBB" w:rsidP="00877CBB">
            <w:pPr>
              <w:spacing w:after="0" w:line="240" w:lineRule="auto"/>
              <w:rPr>
                <w:b/>
                <w:bCs/>
              </w:rPr>
            </w:pPr>
            <w:r w:rsidRPr="00716B40">
              <w:rPr>
                <w:rFonts w:cs="Microsoft Sans Serif"/>
                <w:b/>
              </w:rPr>
              <w:t>Date of next meeting</w:t>
            </w:r>
          </w:p>
        </w:tc>
        <w:tc>
          <w:tcPr>
            <w:tcW w:w="11766" w:type="dxa"/>
          </w:tcPr>
          <w:p w14:paraId="0FDE128A" w14:textId="40C18112" w:rsidR="00877CBB" w:rsidRDefault="00877CBB" w:rsidP="00877CBB">
            <w:pPr>
              <w:spacing w:after="0" w:line="240" w:lineRule="auto"/>
              <w:rPr>
                <w:rFonts w:cs="Microsoft Sans Serif"/>
              </w:rPr>
            </w:pPr>
            <w:r w:rsidRPr="00BE206C">
              <w:rPr>
                <w:rFonts w:eastAsia="Calibri"/>
                <w:bCs/>
                <w:sz w:val="21"/>
                <w:szCs w:val="21"/>
              </w:rPr>
              <w:t>To</w:t>
            </w:r>
            <w:r w:rsidRPr="00BE206C">
              <w:rPr>
                <w:rFonts w:eastAsia="Calibri"/>
                <w:sz w:val="21"/>
                <w:szCs w:val="21"/>
              </w:rPr>
              <w:t xml:space="preserve"> </w:t>
            </w:r>
            <w:r w:rsidR="0077437C">
              <w:rPr>
                <w:rFonts w:eastAsia="Calibri"/>
                <w:sz w:val="21"/>
                <w:szCs w:val="21"/>
              </w:rPr>
              <w:t xml:space="preserve">final date for </w:t>
            </w:r>
            <w:r w:rsidRPr="00BE206C">
              <w:rPr>
                <w:rFonts w:cs="Microsoft Sans Serif"/>
              </w:rPr>
              <w:t xml:space="preserve">2023 </w:t>
            </w:r>
            <w:r w:rsidR="0077437C">
              <w:rPr>
                <w:rFonts w:cs="Microsoft Sans Serif"/>
              </w:rPr>
              <w:t>i</w:t>
            </w:r>
            <w:r w:rsidR="0077437C" w:rsidRPr="00BE206C">
              <w:rPr>
                <w:rFonts w:cs="Microsoft Sans Serif"/>
              </w:rPr>
              <w:t>s November</w:t>
            </w:r>
            <w:r w:rsidRPr="00BE206C">
              <w:rPr>
                <w:rFonts w:cs="Microsoft Sans Serif"/>
              </w:rPr>
              <w:t xml:space="preserve"> 16</w:t>
            </w:r>
            <w:proofErr w:type="gramStart"/>
            <w:r w:rsidRPr="00BE206C">
              <w:rPr>
                <w:rFonts w:cs="Microsoft Sans Serif"/>
                <w:vertAlign w:val="superscript"/>
              </w:rPr>
              <w:t>th</w:t>
            </w:r>
            <w:r w:rsidR="0077437C">
              <w:rPr>
                <w:rFonts w:cs="Microsoft Sans Serif"/>
                <w:vertAlign w:val="superscript"/>
              </w:rPr>
              <w:t xml:space="preserve"> .</w:t>
            </w:r>
            <w:r w:rsidR="0077437C">
              <w:rPr>
                <w:rFonts w:cs="Microsoft Sans Serif"/>
              </w:rPr>
              <w:t>This</w:t>
            </w:r>
            <w:proofErr w:type="gramEnd"/>
            <w:r w:rsidR="0077437C">
              <w:rPr>
                <w:rFonts w:cs="Microsoft Sans Serif"/>
              </w:rPr>
              <w:t xml:space="preserve"> meeting will set the dates for 2024 and also set the budget for 2024/25</w:t>
            </w:r>
          </w:p>
        </w:tc>
      </w:tr>
    </w:tbl>
    <w:p w14:paraId="1E61E8FF" w14:textId="31AB8BF5" w:rsidR="00B01F5A" w:rsidRDefault="00716B40" w:rsidP="00AF3A6E">
      <w:pPr>
        <w:spacing w:after="0"/>
        <w:rPr>
          <w:rFonts w:cs="Microsoft Sans Serif"/>
        </w:rPr>
      </w:pPr>
      <w:r w:rsidRPr="00716B40">
        <w:rPr>
          <w:rFonts w:cs="Microsoft Sans Serif"/>
        </w:rPr>
        <w:t xml:space="preserve">The meeting closed at </w:t>
      </w:r>
      <w:proofErr w:type="gramStart"/>
      <w:r w:rsidRPr="00716B40">
        <w:rPr>
          <w:rFonts w:cs="Microsoft Sans Serif"/>
        </w:rPr>
        <w:t>2</w:t>
      </w:r>
      <w:r w:rsidR="00B14A6F">
        <w:rPr>
          <w:rFonts w:cs="Microsoft Sans Serif"/>
        </w:rPr>
        <w:t>1.</w:t>
      </w:r>
      <w:r w:rsidR="00165834">
        <w:rPr>
          <w:rFonts w:cs="Microsoft Sans Serif"/>
        </w:rPr>
        <w:t>30</w:t>
      </w:r>
      <w:proofErr w:type="gramEnd"/>
    </w:p>
    <w:p w14:paraId="01934144" w14:textId="77777777" w:rsidR="00B01F5A" w:rsidRDefault="00B01F5A" w:rsidP="00AF3A6E">
      <w:pPr>
        <w:spacing w:after="0"/>
      </w:pPr>
    </w:p>
    <w:p w14:paraId="062B0D0E" w14:textId="63E5CA6A" w:rsidR="00DA5751" w:rsidRDefault="008214E6" w:rsidP="00AF3A6E">
      <w:pPr>
        <w:spacing w:after="0"/>
        <w:rPr>
          <w:sz w:val="21"/>
        </w:rPr>
      </w:pPr>
      <w:r w:rsidRPr="00716B40">
        <w:t xml:space="preserve">Signed:                                                                                       </w:t>
      </w:r>
      <w:r>
        <w:rPr>
          <w:sz w:val="21"/>
        </w:rPr>
        <w:t xml:space="preserve">         </w:t>
      </w:r>
    </w:p>
    <w:sectPr w:rsidR="00DA5751" w:rsidSect="00AD6857">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31633" w14:textId="77777777" w:rsidR="00B3036A" w:rsidRDefault="00B3036A" w:rsidP="00521079">
      <w:pPr>
        <w:spacing w:after="0" w:line="240" w:lineRule="auto"/>
      </w:pPr>
      <w:r>
        <w:separator/>
      </w:r>
    </w:p>
  </w:endnote>
  <w:endnote w:type="continuationSeparator" w:id="0">
    <w:p w14:paraId="06D40FD1" w14:textId="77777777" w:rsidR="00B3036A" w:rsidRDefault="00B3036A"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91CD" w14:textId="77777777" w:rsidR="00825897" w:rsidRDefault="00825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CED2" w14:textId="77777777" w:rsidR="00825897" w:rsidRDefault="0082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E8B0" w14:textId="77777777" w:rsidR="00825897" w:rsidRDefault="00825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115C1" w14:textId="77777777" w:rsidR="00B3036A" w:rsidRDefault="00B3036A" w:rsidP="00521079">
      <w:pPr>
        <w:spacing w:after="0" w:line="240" w:lineRule="auto"/>
      </w:pPr>
      <w:r>
        <w:separator/>
      </w:r>
    </w:p>
  </w:footnote>
  <w:footnote w:type="continuationSeparator" w:id="0">
    <w:p w14:paraId="27EA3423" w14:textId="77777777" w:rsidR="00B3036A" w:rsidRDefault="00B3036A"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84A1" w14:textId="77777777" w:rsidR="00825897" w:rsidRDefault="00825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991334"/>
      <w:docPartObj>
        <w:docPartGallery w:val="Watermarks"/>
        <w:docPartUnique/>
      </w:docPartObj>
    </w:sdtPr>
    <w:sdtContent>
      <w:p w14:paraId="088AA950" w14:textId="719CF6D8" w:rsidR="00825897" w:rsidRDefault="00000000">
        <w:pPr>
          <w:pStyle w:val="Header"/>
        </w:pPr>
        <w:r>
          <w:rPr>
            <w:noProof/>
          </w:rPr>
          <w:pict w14:anchorId="6C748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9A69" w14:textId="77777777" w:rsidR="00825897" w:rsidRDefault="00825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923099"/>
    <w:multiLevelType w:val="hybridMultilevel"/>
    <w:tmpl w:val="236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5D6F38"/>
    <w:multiLevelType w:val="hybridMultilevel"/>
    <w:tmpl w:val="097E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4BF94B5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30284115">
    <w:abstractNumId w:val="9"/>
  </w:num>
  <w:num w:numId="2" w16cid:durableId="1350519741">
    <w:abstractNumId w:val="17"/>
  </w:num>
  <w:num w:numId="3" w16cid:durableId="87777006">
    <w:abstractNumId w:val="7"/>
  </w:num>
  <w:num w:numId="4" w16cid:durableId="474031672">
    <w:abstractNumId w:val="1"/>
  </w:num>
  <w:num w:numId="5" w16cid:durableId="12849548">
    <w:abstractNumId w:val="15"/>
  </w:num>
  <w:num w:numId="6" w16cid:durableId="375860372">
    <w:abstractNumId w:val="13"/>
  </w:num>
  <w:num w:numId="7" w16cid:durableId="1044257685">
    <w:abstractNumId w:val="16"/>
  </w:num>
  <w:num w:numId="8" w16cid:durableId="206138893">
    <w:abstractNumId w:val="11"/>
  </w:num>
  <w:num w:numId="9" w16cid:durableId="598218744">
    <w:abstractNumId w:val="4"/>
  </w:num>
  <w:num w:numId="10" w16cid:durableId="1899241955">
    <w:abstractNumId w:val="3"/>
  </w:num>
  <w:num w:numId="11" w16cid:durableId="1903254465">
    <w:abstractNumId w:val="6"/>
  </w:num>
  <w:num w:numId="12" w16cid:durableId="215705422">
    <w:abstractNumId w:val="10"/>
  </w:num>
  <w:num w:numId="13" w16cid:durableId="764573752">
    <w:abstractNumId w:val="14"/>
  </w:num>
  <w:num w:numId="14" w16cid:durableId="633366542">
    <w:abstractNumId w:val="12"/>
  </w:num>
  <w:num w:numId="15" w16cid:durableId="2066487710">
    <w:abstractNumId w:val="0"/>
  </w:num>
  <w:num w:numId="16" w16cid:durableId="1612854532">
    <w:abstractNumId w:val="2"/>
  </w:num>
  <w:num w:numId="17" w16cid:durableId="1063136670">
    <w:abstractNumId w:val="5"/>
  </w:num>
  <w:num w:numId="18" w16cid:durableId="1471899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B0D"/>
    <w:rsid w:val="0000572D"/>
    <w:rsid w:val="00015819"/>
    <w:rsid w:val="00022E5D"/>
    <w:rsid w:val="000230F0"/>
    <w:rsid w:val="00034A4F"/>
    <w:rsid w:val="00040542"/>
    <w:rsid w:val="00043533"/>
    <w:rsid w:val="00045DDD"/>
    <w:rsid w:val="000517BC"/>
    <w:rsid w:val="000559FB"/>
    <w:rsid w:val="00056970"/>
    <w:rsid w:val="00056F65"/>
    <w:rsid w:val="00057D21"/>
    <w:rsid w:val="00065FA4"/>
    <w:rsid w:val="00066E27"/>
    <w:rsid w:val="0006771F"/>
    <w:rsid w:val="00067FC5"/>
    <w:rsid w:val="00070308"/>
    <w:rsid w:val="0007441D"/>
    <w:rsid w:val="00077B4B"/>
    <w:rsid w:val="000815BA"/>
    <w:rsid w:val="00082364"/>
    <w:rsid w:val="000839DA"/>
    <w:rsid w:val="00086482"/>
    <w:rsid w:val="00091EE6"/>
    <w:rsid w:val="0009208C"/>
    <w:rsid w:val="00092FA0"/>
    <w:rsid w:val="00096601"/>
    <w:rsid w:val="00096FB0"/>
    <w:rsid w:val="000A37A4"/>
    <w:rsid w:val="000A3F02"/>
    <w:rsid w:val="000A5541"/>
    <w:rsid w:val="000A7EDE"/>
    <w:rsid w:val="000B2097"/>
    <w:rsid w:val="000B4150"/>
    <w:rsid w:val="000B4799"/>
    <w:rsid w:val="000B7094"/>
    <w:rsid w:val="000C4213"/>
    <w:rsid w:val="000C4FC7"/>
    <w:rsid w:val="000D1024"/>
    <w:rsid w:val="000D249C"/>
    <w:rsid w:val="000D4A52"/>
    <w:rsid w:val="000D72F8"/>
    <w:rsid w:val="000E1EF9"/>
    <w:rsid w:val="000E3AC5"/>
    <w:rsid w:val="000E4F04"/>
    <w:rsid w:val="000E5237"/>
    <w:rsid w:val="000E596F"/>
    <w:rsid w:val="000E5A30"/>
    <w:rsid w:val="000E6348"/>
    <w:rsid w:val="000E73D9"/>
    <w:rsid w:val="000F1535"/>
    <w:rsid w:val="000F449E"/>
    <w:rsid w:val="000F4F29"/>
    <w:rsid w:val="000F63B9"/>
    <w:rsid w:val="001038AC"/>
    <w:rsid w:val="001069EA"/>
    <w:rsid w:val="001112DE"/>
    <w:rsid w:val="00114836"/>
    <w:rsid w:val="0011698A"/>
    <w:rsid w:val="00123F81"/>
    <w:rsid w:val="00126650"/>
    <w:rsid w:val="00130C60"/>
    <w:rsid w:val="00134408"/>
    <w:rsid w:val="00134C9C"/>
    <w:rsid w:val="00143046"/>
    <w:rsid w:val="00152DF8"/>
    <w:rsid w:val="00155134"/>
    <w:rsid w:val="001623A5"/>
    <w:rsid w:val="00165834"/>
    <w:rsid w:val="001739F1"/>
    <w:rsid w:val="001750B6"/>
    <w:rsid w:val="001760CD"/>
    <w:rsid w:val="0018215F"/>
    <w:rsid w:val="0019322F"/>
    <w:rsid w:val="00194C6E"/>
    <w:rsid w:val="00196068"/>
    <w:rsid w:val="00197AD5"/>
    <w:rsid w:val="001A032D"/>
    <w:rsid w:val="001A3AFC"/>
    <w:rsid w:val="001A4B16"/>
    <w:rsid w:val="001A6F23"/>
    <w:rsid w:val="001B0688"/>
    <w:rsid w:val="001B104B"/>
    <w:rsid w:val="001B1DEC"/>
    <w:rsid w:val="001B790D"/>
    <w:rsid w:val="001C428C"/>
    <w:rsid w:val="001C6AE4"/>
    <w:rsid w:val="001C74C4"/>
    <w:rsid w:val="001C7FD6"/>
    <w:rsid w:val="001D4896"/>
    <w:rsid w:val="001D4EC1"/>
    <w:rsid w:val="001D5A3D"/>
    <w:rsid w:val="001D72E2"/>
    <w:rsid w:val="001D7D91"/>
    <w:rsid w:val="001E01B7"/>
    <w:rsid w:val="001E783E"/>
    <w:rsid w:val="001F07FD"/>
    <w:rsid w:val="001F4878"/>
    <w:rsid w:val="001F48AC"/>
    <w:rsid w:val="001F4F87"/>
    <w:rsid w:val="001F5669"/>
    <w:rsid w:val="001F766D"/>
    <w:rsid w:val="002104D1"/>
    <w:rsid w:val="00210EB8"/>
    <w:rsid w:val="00216489"/>
    <w:rsid w:val="00220CCB"/>
    <w:rsid w:val="00226BC8"/>
    <w:rsid w:val="00227C34"/>
    <w:rsid w:val="00230A19"/>
    <w:rsid w:val="00232587"/>
    <w:rsid w:val="00242A55"/>
    <w:rsid w:val="00242FCA"/>
    <w:rsid w:val="002567DE"/>
    <w:rsid w:val="0025773F"/>
    <w:rsid w:val="00260DD4"/>
    <w:rsid w:val="002623B6"/>
    <w:rsid w:val="0026414D"/>
    <w:rsid w:val="00267F7E"/>
    <w:rsid w:val="00270684"/>
    <w:rsid w:val="00271DCD"/>
    <w:rsid w:val="00273766"/>
    <w:rsid w:val="002742EC"/>
    <w:rsid w:val="002769DD"/>
    <w:rsid w:val="00282BA7"/>
    <w:rsid w:val="002835EB"/>
    <w:rsid w:val="002907D4"/>
    <w:rsid w:val="00291A9D"/>
    <w:rsid w:val="00293A92"/>
    <w:rsid w:val="002B0ECD"/>
    <w:rsid w:val="002B1F6A"/>
    <w:rsid w:val="002B2F6E"/>
    <w:rsid w:val="002B7622"/>
    <w:rsid w:val="002D2652"/>
    <w:rsid w:val="002D26D4"/>
    <w:rsid w:val="002E034F"/>
    <w:rsid w:val="002E1D35"/>
    <w:rsid w:val="002E27C2"/>
    <w:rsid w:val="002E329C"/>
    <w:rsid w:val="002F1D1C"/>
    <w:rsid w:val="002F2819"/>
    <w:rsid w:val="002F60A8"/>
    <w:rsid w:val="002F7D7F"/>
    <w:rsid w:val="00300B18"/>
    <w:rsid w:val="0030451D"/>
    <w:rsid w:val="003054DF"/>
    <w:rsid w:val="00306151"/>
    <w:rsid w:val="00310571"/>
    <w:rsid w:val="00310858"/>
    <w:rsid w:val="003109EA"/>
    <w:rsid w:val="00310AA5"/>
    <w:rsid w:val="0031188B"/>
    <w:rsid w:val="00312ACE"/>
    <w:rsid w:val="00315CAB"/>
    <w:rsid w:val="0032037D"/>
    <w:rsid w:val="00320C08"/>
    <w:rsid w:val="003210FC"/>
    <w:rsid w:val="00321ACD"/>
    <w:rsid w:val="00321DC8"/>
    <w:rsid w:val="00326754"/>
    <w:rsid w:val="00332739"/>
    <w:rsid w:val="00332801"/>
    <w:rsid w:val="00335D6A"/>
    <w:rsid w:val="00336767"/>
    <w:rsid w:val="00342193"/>
    <w:rsid w:val="00346214"/>
    <w:rsid w:val="00346788"/>
    <w:rsid w:val="00347C58"/>
    <w:rsid w:val="00352377"/>
    <w:rsid w:val="003536B8"/>
    <w:rsid w:val="00360483"/>
    <w:rsid w:val="003620C5"/>
    <w:rsid w:val="0036293B"/>
    <w:rsid w:val="00365928"/>
    <w:rsid w:val="0037068C"/>
    <w:rsid w:val="003763CD"/>
    <w:rsid w:val="003822A3"/>
    <w:rsid w:val="003823F1"/>
    <w:rsid w:val="00383830"/>
    <w:rsid w:val="00385992"/>
    <w:rsid w:val="003915C2"/>
    <w:rsid w:val="00392B02"/>
    <w:rsid w:val="00394C91"/>
    <w:rsid w:val="0039547B"/>
    <w:rsid w:val="00395693"/>
    <w:rsid w:val="003A414E"/>
    <w:rsid w:val="003B2AD8"/>
    <w:rsid w:val="003B356B"/>
    <w:rsid w:val="003D76DD"/>
    <w:rsid w:val="003E0FAD"/>
    <w:rsid w:val="003E44BE"/>
    <w:rsid w:val="003E5537"/>
    <w:rsid w:val="003E6E75"/>
    <w:rsid w:val="003F14AA"/>
    <w:rsid w:val="003F5B5E"/>
    <w:rsid w:val="00400FE8"/>
    <w:rsid w:val="00402101"/>
    <w:rsid w:val="00404068"/>
    <w:rsid w:val="00404935"/>
    <w:rsid w:val="004073C6"/>
    <w:rsid w:val="00412C49"/>
    <w:rsid w:val="004204E9"/>
    <w:rsid w:val="0042599E"/>
    <w:rsid w:val="00430F8A"/>
    <w:rsid w:val="004315BB"/>
    <w:rsid w:val="00434391"/>
    <w:rsid w:val="004436AF"/>
    <w:rsid w:val="00446937"/>
    <w:rsid w:val="00455585"/>
    <w:rsid w:val="00462F10"/>
    <w:rsid w:val="004631CB"/>
    <w:rsid w:val="00463BEE"/>
    <w:rsid w:val="00464FEB"/>
    <w:rsid w:val="0047208D"/>
    <w:rsid w:val="00472694"/>
    <w:rsid w:val="0047304C"/>
    <w:rsid w:val="00474410"/>
    <w:rsid w:val="004830D9"/>
    <w:rsid w:val="0049017E"/>
    <w:rsid w:val="00490D44"/>
    <w:rsid w:val="00491F8A"/>
    <w:rsid w:val="00495A51"/>
    <w:rsid w:val="00497E89"/>
    <w:rsid w:val="004A2170"/>
    <w:rsid w:val="004B3601"/>
    <w:rsid w:val="004B4E92"/>
    <w:rsid w:val="004B5F76"/>
    <w:rsid w:val="004B6181"/>
    <w:rsid w:val="004C4033"/>
    <w:rsid w:val="004D07E6"/>
    <w:rsid w:val="004D1B29"/>
    <w:rsid w:val="004D424E"/>
    <w:rsid w:val="004D5B60"/>
    <w:rsid w:val="004D693E"/>
    <w:rsid w:val="004D6B8D"/>
    <w:rsid w:val="004D7F0E"/>
    <w:rsid w:val="004E2D14"/>
    <w:rsid w:val="004E38A7"/>
    <w:rsid w:val="004E6F8F"/>
    <w:rsid w:val="00500246"/>
    <w:rsid w:val="00502E13"/>
    <w:rsid w:val="005109C9"/>
    <w:rsid w:val="00511DD8"/>
    <w:rsid w:val="0051224F"/>
    <w:rsid w:val="00514FAB"/>
    <w:rsid w:val="00516593"/>
    <w:rsid w:val="00520951"/>
    <w:rsid w:val="00521079"/>
    <w:rsid w:val="00531B0D"/>
    <w:rsid w:val="0053267C"/>
    <w:rsid w:val="00534435"/>
    <w:rsid w:val="00536809"/>
    <w:rsid w:val="00541D2B"/>
    <w:rsid w:val="00542266"/>
    <w:rsid w:val="005422E6"/>
    <w:rsid w:val="005443FC"/>
    <w:rsid w:val="00544E73"/>
    <w:rsid w:val="00544EF8"/>
    <w:rsid w:val="00545626"/>
    <w:rsid w:val="0055005D"/>
    <w:rsid w:val="00551C5D"/>
    <w:rsid w:val="00554501"/>
    <w:rsid w:val="005552E7"/>
    <w:rsid w:val="00557E30"/>
    <w:rsid w:val="00566B79"/>
    <w:rsid w:val="00566C51"/>
    <w:rsid w:val="00572213"/>
    <w:rsid w:val="00577F0B"/>
    <w:rsid w:val="005802CB"/>
    <w:rsid w:val="00581944"/>
    <w:rsid w:val="00582CCC"/>
    <w:rsid w:val="00586DF4"/>
    <w:rsid w:val="00587E88"/>
    <w:rsid w:val="005900DB"/>
    <w:rsid w:val="00591878"/>
    <w:rsid w:val="005A034F"/>
    <w:rsid w:val="005A2171"/>
    <w:rsid w:val="005A72AC"/>
    <w:rsid w:val="005A7306"/>
    <w:rsid w:val="005B0D68"/>
    <w:rsid w:val="005B3E9B"/>
    <w:rsid w:val="005B46DA"/>
    <w:rsid w:val="005C2F99"/>
    <w:rsid w:val="005D1E49"/>
    <w:rsid w:val="005D46F3"/>
    <w:rsid w:val="005D7EBB"/>
    <w:rsid w:val="005D7F33"/>
    <w:rsid w:val="005E415A"/>
    <w:rsid w:val="005E497C"/>
    <w:rsid w:val="005F3676"/>
    <w:rsid w:val="005F5515"/>
    <w:rsid w:val="005F5BD0"/>
    <w:rsid w:val="005F60BB"/>
    <w:rsid w:val="005F69AC"/>
    <w:rsid w:val="0060563E"/>
    <w:rsid w:val="006124CE"/>
    <w:rsid w:val="00613AB4"/>
    <w:rsid w:val="00615B99"/>
    <w:rsid w:val="006177CC"/>
    <w:rsid w:val="006202B1"/>
    <w:rsid w:val="00626C56"/>
    <w:rsid w:val="0063286E"/>
    <w:rsid w:val="00640E95"/>
    <w:rsid w:val="00642FE3"/>
    <w:rsid w:val="00650529"/>
    <w:rsid w:val="006507FF"/>
    <w:rsid w:val="00653310"/>
    <w:rsid w:val="00655B4C"/>
    <w:rsid w:val="00662F13"/>
    <w:rsid w:val="00670980"/>
    <w:rsid w:val="00686F09"/>
    <w:rsid w:val="00692355"/>
    <w:rsid w:val="006A45F6"/>
    <w:rsid w:val="006A4A21"/>
    <w:rsid w:val="006A60E1"/>
    <w:rsid w:val="006A612C"/>
    <w:rsid w:val="006B46F6"/>
    <w:rsid w:val="006B49E3"/>
    <w:rsid w:val="006B7769"/>
    <w:rsid w:val="006C0880"/>
    <w:rsid w:val="006C1618"/>
    <w:rsid w:val="006C2416"/>
    <w:rsid w:val="006C4973"/>
    <w:rsid w:val="006C7BC2"/>
    <w:rsid w:val="006D0117"/>
    <w:rsid w:val="006D0E1B"/>
    <w:rsid w:val="006D252E"/>
    <w:rsid w:val="006D2E06"/>
    <w:rsid w:val="006E11EC"/>
    <w:rsid w:val="006E35C7"/>
    <w:rsid w:val="006E4F8D"/>
    <w:rsid w:val="006E5550"/>
    <w:rsid w:val="006F10C9"/>
    <w:rsid w:val="006F33DC"/>
    <w:rsid w:val="006F7103"/>
    <w:rsid w:val="006F7C7F"/>
    <w:rsid w:val="00700B32"/>
    <w:rsid w:val="00700F56"/>
    <w:rsid w:val="007150E5"/>
    <w:rsid w:val="00715556"/>
    <w:rsid w:val="00716B40"/>
    <w:rsid w:val="00717304"/>
    <w:rsid w:val="00723996"/>
    <w:rsid w:val="0072639F"/>
    <w:rsid w:val="00735836"/>
    <w:rsid w:val="00735D29"/>
    <w:rsid w:val="0074032E"/>
    <w:rsid w:val="00741927"/>
    <w:rsid w:val="007420F6"/>
    <w:rsid w:val="00747467"/>
    <w:rsid w:val="00756480"/>
    <w:rsid w:val="00762BD8"/>
    <w:rsid w:val="00766AFA"/>
    <w:rsid w:val="00767AAF"/>
    <w:rsid w:val="007716AC"/>
    <w:rsid w:val="00773031"/>
    <w:rsid w:val="0077437C"/>
    <w:rsid w:val="007761EF"/>
    <w:rsid w:val="00776316"/>
    <w:rsid w:val="00776EA4"/>
    <w:rsid w:val="00780DC5"/>
    <w:rsid w:val="00782652"/>
    <w:rsid w:val="0079156D"/>
    <w:rsid w:val="00793126"/>
    <w:rsid w:val="00795B33"/>
    <w:rsid w:val="007A033A"/>
    <w:rsid w:val="007A1832"/>
    <w:rsid w:val="007A31CD"/>
    <w:rsid w:val="007A6251"/>
    <w:rsid w:val="007A73A3"/>
    <w:rsid w:val="007B0199"/>
    <w:rsid w:val="007B40D2"/>
    <w:rsid w:val="007C273A"/>
    <w:rsid w:val="007C30F9"/>
    <w:rsid w:val="007C427C"/>
    <w:rsid w:val="007D0837"/>
    <w:rsid w:val="007D133F"/>
    <w:rsid w:val="007D3D05"/>
    <w:rsid w:val="007D56C1"/>
    <w:rsid w:val="007E17E2"/>
    <w:rsid w:val="007E30EE"/>
    <w:rsid w:val="007E51C5"/>
    <w:rsid w:val="007E7862"/>
    <w:rsid w:val="007F606C"/>
    <w:rsid w:val="007F61D1"/>
    <w:rsid w:val="00815505"/>
    <w:rsid w:val="008167B9"/>
    <w:rsid w:val="00817D44"/>
    <w:rsid w:val="008201AE"/>
    <w:rsid w:val="00820D6C"/>
    <w:rsid w:val="008214E6"/>
    <w:rsid w:val="00825897"/>
    <w:rsid w:val="00825E66"/>
    <w:rsid w:val="00825F2B"/>
    <w:rsid w:val="0084398F"/>
    <w:rsid w:val="00843A3E"/>
    <w:rsid w:val="008460A9"/>
    <w:rsid w:val="00846920"/>
    <w:rsid w:val="00851109"/>
    <w:rsid w:val="00853A16"/>
    <w:rsid w:val="00853D0D"/>
    <w:rsid w:val="008576F6"/>
    <w:rsid w:val="00861FAB"/>
    <w:rsid w:val="0086213E"/>
    <w:rsid w:val="008625BE"/>
    <w:rsid w:val="0086423C"/>
    <w:rsid w:val="00877CBB"/>
    <w:rsid w:val="008804B1"/>
    <w:rsid w:val="0089209B"/>
    <w:rsid w:val="00892A33"/>
    <w:rsid w:val="008A0A54"/>
    <w:rsid w:val="008A0C78"/>
    <w:rsid w:val="008A3876"/>
    <w:rsid w:val="008A501F"/>
    <w:rsid w:val="008B0272"/>
    <w:rsid w:val="008C3059"/>
    <w:rsid w:val="008C7A41"/>
    <w:rsid w:val="008D2823"/>
    <w:rsid w:val="008D3C39"/>
    <w:rsid w:val="008D5799"/>
    <w:rsid w:val="008E2C0C"/>
    <w:rsid w:val="008E2E0C"/>
    <w:rsid w:val="008E47D7"/>
    <w:rsid w:val="008E521C"/>
    <w:rsid w:val="008E5BD6"/>
    <w:rsid w:val="008E6D09"/>
    <w:rsid w:val="008F0B36"/>
    <w:rsid w:val="008F3015"/>
    <w:rsid w:val="008F49B5"/>
    <w:rsid w:val="008F5FA0"/>
    <w:rsid w:val="00900892"/>
    <w:rsid w:val="00902B78"/>
    <w:rsid w:val="009046E4"/>
    <w:rsid w:val="00904B54"/>
    <w:rsid w:val="00905A7C"/>
    <w:rsid w:val="0090609B"/>
    <w:rsid w:val="00917DFF"/>
    <w:rsid w:val="00925B8D"/>
    <w:rsid w:val="009347A9"/>
    <w:rsid w:val="0094115C"/>
    <w:rsid w:val="009446C7"/>
    <w:rsid w:val="00944A11"/>
    <w:rsid w:val="00945683"/>
    <w:rsid w:val="00945D4F"/>
    <w:rsid w:val="0094674F"/>
    <w:rsid w:val="00951687"/>
    <w:rsid w:val="00952902"/>
    <w:rsid w:val="00953855"/>
    <w:rsid w:val="00957D54"/>
    <w:rsid w:val="00963698"/>
    <w:rsid w:val="00964CE9"/>
    <w:rsid w:val="00965430"/>
    <w:rsid w:val="00972F08"/>
    <w:rsid w:val="00975C8B"/>
    <w:rsid w:val="00980C1C"/>
    <w:rsid w:val="00983B57"/>
    <w:rsid w:val="00986126"/>
    <w:rsid w:val="00995A6A"/>
    <w:rsid w:val="009A2F27"/>
    <w:rsid w:val="009A684F"/>
    <w:rsid w:val="009A7AE8"/>
    <w:rsid w:val="009B5807"/>
    <w:rsid w:val="009B581C"/>
    <w:rsid w:val="009B7485"/>
    <w:rsid w:val="009B7EF3"/>
    <w:rsid w:val="009C4D2D"/>
    <w:rsid w:val="009C7FED"/>
    <w:rsid w:val="009D5FC2"/>
    <w:rsid w:val="009D6600"/>
    <w:rsid w:val="009E7E7D"/>
    <w:rsid w:val="00A01EFF"/>
    <w:rsid w:val="00A02073"/>
    <w:rsid w:val="00A060A1"/>
    <w:rsid w:val="00A07431"/>
    <w:rsid w:val="00A21117"/>
    <w:rsid w:val="00A211E2"/>
    <w:rsid w:val="00A2140F"/>
    <w:rsid w:val="00A23C94"/>
    <w:rsid w:val="00A23DD9"/>
    <w:rsid w:val="00A2695B"/>
    <w:rsid w:val="00A3004F"/>
    <w:rsid w:val="00A31205"/>
    <w:rsid w:val="00A316E2"/>
    <w:rsid w:val="00A43213"/>
    <w:rsid w:val="00A504D1"/>
    <w:rsid w:val="00A52D27"/>
    <w:rsid w:val="00A53245"/>
    <w:rsid w:val="00A55AA8"/>
    <w:rsid w:val="00A55DCC"/>
    <w:rsid w:val="00A57FB7"/>
    <w:rsid w:val="00A60AE9"/>
    <w:rsid w:val="00A610ED"/>
    <w:rsid w:val="00A6228C"/>
    <w:rsid w:val="00A62DC0"/>
    <w:rsid w:val="00A642FF"/>
    <w:rsid w:val="00A71C2F"/>
    <w:rsid w:val="00A80049"/>
    <w:rsid w:val="00A8418E"/>
    <w:rsid w:val="00A856A4"/>
    <w:rsid w:val="00AA3C8B"/>
    <w:rsid w:val="00AA3FAC"/>
    <w:rsid w:val="00AA550E"/>
    <w:rsid w:val="00AB0EE2"/>
    <w:rsid w:val="00AC4F87"/>
    <w:rsid w:val="00AC7B26"/>
    <w:rsid w:val="00AD479F"/>
    <w:rsid w:val="00AD6857"/>
    <w:rsid w:val="00AD7147"/>
    <w:rsid w:val="00AE3759"/>
    <w:rsid w:val="00AE4B44"/>
    <w:rsid w:val="00AE5037"/>
    <w:rsid w:val="00AE71B2"/>
    <w:rsid w:val="00AF2D48"/>
    <w:rsid w:val="00AF3A6E"/>
    <w:rsid w:val="00AF6C18"/>
    <w:rsid w:val="00B0142A"/>
    <w:rsid w:val="00B01F5A"/>
    <w:rsid w:val="00B0518D"/>
    <w:rsid w:val="00B116FE"/>
    <w:rsid w:val="00B11D1C"/>
    <w:rsid w:val="00B1263D"/>
    <w:rsid w:val="00B1360E"/>
    <w:rsid w:val="00B136D4"/>
    <w:rsid w:val="00B14A6F"/>
    <w:rsid w:val="00B15F12"/>
    <w:rsid w:val="00B16E31"/>
    <w:rsid w:val="00B17083"/>
    <w:rsid w:val="00B17230"/>
    <w:rsid w:val="00B238FB"/>
    <w:rsid w:val="00B3036A"/>
    <w:rsid w:val="00B33745"/>
    <w:rsid w:val="00B337C7"/>
    <w:rsid w:val="00B530DA"/>
    <w:rsid w:val="00B5581E"/>
    <w:rsid w:val="00B56D61"/>
    <w:rsid w:val="00B61BA6"/>
    <w:rsid w:val="00B626B7"/>
    <w:rsid w:val="00B63796"/>
    <w:rsid w:val="00B63BD9"/>
    <w:rsid w:val="00B72ACF"/>
    <w:rsid w:val="00B74B92"/>
    <w:rsid w:val="00B7513E"/>
    <w:rsid w:val="00B7793C"/>
    <w:rsid w:val="00B900E8"/>
    <w:rsid w:val="00B94F63"/>
    <w:rsid w:val="00B97404"/>
    <w:rsid w:val="00BA2FD6"/>
    <w:rsid w:val="00BA7F13"/>
    <w:rsid w:val="00BB1DE3"/>
    <w:rsid w:val="00BB7EFB"/>
    <w:rsid w:val="00BC2BBF"/>
    <w:rsid w:val="00BC3B80"/>
    <w:rsid w:val="00BD0140"/>
    <w:rsid w:val="00BD0430"/>
    <w:rsid w:val="00BD2253"/>
    <w:rsid w:val="00BD6A27"/>
    <w:rsid w:val="00BE02F9"/>
    <w:rsid w:val="00BE1A63"/>
    <w:rsid w:val="00BE206C"/>
    <w:rsid w:val="00BE702A"/>
    <w:rsid w:val="00BF0A4C"/>
    <w:rsid w:val="00BF7321"/>
    <w:rsid w:val="00C01495"/>
    <w:rsid w:val="00C12028"/>
    <w:rsid w:val="00C136DB"/>
    <w:rsid w:val="00C15258"/>
    <w:rsid w:val="00C158F8"/>
    <w:rsid w:val="00C2256E"/>
    <w:rsid w:val="00C27B73"/>
    <w:rsid w:val="00C309BB"/>
    <w:rsid w:val="00C31B6D"/>
    <w:rsid w:val="00C321A3"/>
    <w:rsid w:val="00C325F1"/>
    <w:rsid w:val="00C336D8"/>
    <w:rsid w:val="00C47F81"/>
    <w:rsid w:val="00C50B85"/>
    <w:rsid w:val="00C50EF1"/>
    <w:rsid w:val="00C57108"/>
    <w:rsid w:val="00C57A28"/>
    <w:rsid w:val="00C64E23"/>
    <w:rsid w:val="00C72B35"/>
    <w:rsid w:val="00C82862"/>
    <w:rsid w:val="00C82C55"/>
    <w:rsid w:val="00C83027"/>
    <w:rsid w:val="00C87C87"/>
    <w:rsid w:val="00C90A92"/>
    <w:rsid w:val="00C9183C"/>
    <w:rsid w:val="00C91D68"/>
    <w:rsid w:val="00C97489"/>
    <w:rsid w:val="00CA0842"/>
    <w:rsid w:val="00CA6298"/>
    <w:rsid w:val="00CA6F8D"/>
    <w:rsid w:val="00CA7A87"/>
    <w:rsid w:val="00CB39C4"/>
    <w:rsid w:val="00CB581F"/>
    <w:rsid w:val="00CC7EDA"/>
    <w:rsid w:val="00CD0A02"/>
    <w:rsid w:val="00CE098E"/>
    <w:rsid w:val="00CE1F99"/>
    <w:rsid w:val="00CE3363"/>
    <w:rsid w:val="00CE5463"/>
    <w:rsid w:val="00CE6022"/>
    <w:rsid w:val="00CF2530"/>
    <w:rsid w:val="00CF6BCB"/>
    <w:rsid w:val="00D05D32"/>
    <w:rsid w:val="00D06843"/>
    <w:rsid w:val="00D1250A"/>
    <w:rsid w:val="00D132BD"/>
    <w:rsid w:val="00D15FD2"/>
    <w:rsid w:val="00D201C4"/>
    <w:rsid w:val="00D207D8"/>
    <w:rsid w:val="00D210B4"/>
    <w:rsid w:val="00D22B79"/>
    <w:rsid w:val="00D26291"/>
    <w:rsid w:val="00D27D80"/>
    <w:rsid w:val="00D35F07"/>
    <w:rsid w:val="00D37DFD"/>
    <w:rsid w:val="00D4089D"/>
    <w:rsid w:val="00D51C77"/>
    <w:rsid w:val="00D704D8"/>
    <w:rsid w:val="00D73863"/>
    <w:rsid w:val="00D74F92"/>
    <w:rsid w:val="00D80BF5"/>
    <w:rsid w:val="00D83467"/>
    <w:rsid w:val="00D84F76"/>
    <w:rsid w:val="00D87E06"/>
    <w:rsid w:val="00D87F1B"/>
    <w:rsid w:val="00D92E0C"/>
    <w:rsid w:val="00D964AD"/>
    <w:rsid w:val="00DA1EF5"/>
    <w:rsid w:val="00DA264A"/>
    <w:rsid w:val="00DA2763"/>
    <w:rsid w:val="00DA3814"/>
    <w:rsid w:val="00DA50A1"/>
    <w:rsid w:val="00DA5751"/>
    <w:rsid w:val="00DA5BD5"/>
    <w:rsid w:val="00DB19D1"/>
    <w:rsid w:val="00DB1AB6"/>
    <w:rsid w:val="00DC2CC7"/>
    <w:rsid w:val="00DC6D4A"/>
    <w:rsid w:val="00DD111F"/>
    <w:rsid w:val="00DD2775"/>
    <w:rsid w:val="00DD3CD3"/>
    <w:rsid w:val="00DD5EEC"/>
    <w:rsid w:val="00DD71A3"/>
    <w:rsid w:val="00DE3397"/>
    <w:rsid w:val="00DE36C1"/>
    <w:rsid w:val="00E005B1"/>
    <w:rsid w:val="00E01651"/>
    <w:rsid w:val="00E025C8"/>
    <w:rsid w:val="00E03FC8"/>
    <w:rsid w:val="00E072AA"/>
    <w:rsid w:val="00E0767B"/>
    <w:rsid w:val="00E07DC2"/>
    <w:rsid w:val="00E2076B"/>
    <w:rsid w:val="00E250A5"/>
    <w:rsid w:val="00E30313"/>
    <w:rsid w:val="00E33137"/>
    <w:rsid w:val="00E41AA9"/>
    <w:rsid w:val="00E41C4B"/>
    <w:rsid w:val="00E455C0"/>
    <w:rsid w:val="00E503E2"/>
    <w:rsid w:val="00E50A96"/>
    <w:rsid w:val="00E50BB6"/>
    <w:rsid w:val="00E5479A"/>
    <w:rsid w:val="00E644D4"/>
    <w:rsid w:val="00E704F5"/>
    <w:rsid w:val="00E765A4"/>
    <w:rsid w:val="00E771D1"/>
    <w:rsid w:val="00E77781"/>
    <w:rsid w:val="00E942FD"/>
    <w:rsid w:val="00E955B7"/>
    <w:rsid w:val="00E96853"/>
    <w:rsid w:val="00E96B4E"/>
    <w:rsid w:val="00EA193D"/>
    <w:rsid w:val="00EA3FA2"/>
    <w:rsid w:val="00EB3CD6"/>
    <w:rsid w:val="00EB49CA"/>
    <w:rsid w:val="00EB54B0"/>
    <w:rsid w:val="00EB5DC9"/>
    <w:rsid w:val="00EC2CE2"/>
    <w:rsid w:val="00EC39DF"/>
    <w:rsid w:val="00EC3D30"/>
    <w:rsid w:val="00EC54DC"/>
    <w:rsid w:val="00EC5E62"/>
    <w:rsid w:val="00EC77A7"/>
    <w:rsid w:val="00ED6E0A"/>
    <w:rsid w:val="00EE318A"/>
    <w:rsid w:val="00EE3906"/>
    <w:rsid w:val="00EE52DE"/>
    <w:rsid w:val="00EF2D87"/>
    <w:rsid w:val="00EF5FA9"/>
    <w:rsid w:val="00EF641B"/>
    <w:rsid w:val="00EF7094"/>
    <w:rsid w:val="00EF7336"/>
    <w:rsid w:val="00F03DF6"/>
    <w:rsid w:val="00F04A9F"/>
    <w:rsid w:val="00F0757C"/>
    <w:rsid w:val="00F10132"/>
    <w:rsid w:val="00F200E1"/>
    <w:rsid w:val="00F23BB1"/>
    <w:rsid w:val="00F24570"/>
    <w:rsid w:val="00F25397"/>
    <w:rsid w:val="00F269CE"/>
    <w:rsid w:val="00F27FDF"/>
    <w:rsid w:val="00F30520"/>
    <w:rsid w:val="00F31E93"/>
    <w:rsid w:val="00F3503E"/>
    <w:rsid w:val="00F4008E"/>
    <w:rsid w:val="00F40D1F"/>
    <w:rsid w:val="00F42872"/>
    <w:rsid w:val="00F43DBF"/>
    <w:rsid w:val="00F46232"/>
    <w:rsid w:val="00F4740B"/>
    <w:rsid w:val="00F507E0"/>
    <w:rsid w:val="00F51D20"/>
    <w:rsid w:val="00F67933"/>
    <w:rsid w:val="00F74C8A"/>
    <w:rsid w:val="00F7781B"/>
    <w:rsid w:val="00F80106"/>
    <w:rsid w:val="00F80630"/>
    <w:rsid w:val="00F811A2"/>
    <w:rsid w:val="00F84219"/>
    <w:rsid w:val="00FA0D3A"/>
    <w:rsid w:val="00FA4890"/>
    <w:rsid w:val="00FB1793"/>
    <w:rsid w:val="00FB1BE7"/>
    <w:rsid w:val="00FB743E"/>
    <w:rsid w:val="00FC13F4"/>
    <w:rsid w:val="00FC4A7C"/>
    <w:rsid w:val="00FC67F3"/>
    <w:rsid w:val="00FD445F"/>
    <w:rsid w:val="00FD594D"/>
    <w:rsid w:val="00FD64D3"/>
    <w:rsid w:val="00FD6B00"/>
    <w:rsid w:val="00FE1F95"/>
    <w:rsid w:val="00FE27FB"/>
    <w:rsid w:val="00FE7898"/>
    <w:rsid w:val="00FF01DA"/>
    <w:rsid w:val="00FF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paragraph" w:styleId="Heading3">
    <w:name w:val="heading 3"/>
    <w:basedOn w:val="Normal"/>
    <w:next w:val="Normal"/>
    <w:link w:val="Heading3Char"/>
    <w:uiPriority w:val="9"/>
    <w:semiHidden/>
    <w:unhideWhenUsed/>
    <w:qFormat/>
    <w:rsid w:val="00544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unhideWhenUsed/>
    <w:rsid w:val="00521079"/>
    <w:pPr>
      <w:tabs>
        <w:tab w:val="center" w:pos="4513"/>
        <w:tab w:val="right" w:pos="9026"/>
      </w:tabs>
    </w:pPr>
  </w:style>
  <w:style w:type="character" w:customStyle="1" w:styleId="HeaderChar">
    <w:name w:val="Header Char"/>
    <w:link w:val="Header"/>
    <w:uiPriority w:val="99"/>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 w:type="character" w:customStyle="1" w:styleId="Heading3Char">
    <w:name w:val="Heading 3 Char"/>
    <w:basedOn w:val="DefaultParagraphFont"/>
    <w:link w:val="Heading3"/>
    <w:uiPriority w:val="9"/>
    <w:semiHidden/>
    <w:rsid w:val="005443FC"/>
    <w:rPr>
      <w:rFonts w:asciiTheme="majorHAnsi" w:eastAsiaTheme="majorEastAsia" w:hAnsiTheme="majorHAnsi" w:cstheme="majorBidi"/>
      <w:color w:val="1F3763" w:themeColor="accent1" w:themeShade="7F"/>
      <w:sz w:val="24"/>
      <w:szCs w:val="24"/>
      <w:lang w:eastAsia="en-US"/>
    </w:rPr>
  </w:style>
  <w:style w:type="character" w:customStyle="1" w:styleId="hgkelc">
    <w:name w:val="hgkelc"/>
    <w:basedOn w:val="DefaultParagraphFont"/>
    <w:rsid w:val="001B790D"/>
  </w:style>
  <w:style w:type="character" w:customStyle="1" w:styleId="jpfdse">
    <w:name w:val="jpfdse"/>
    <w:basedOn w:val="DefaultParagraphFont"/>
    <w:rsid w:val="001B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615">
      <w:marLeft w:val="0"/>
      <w:marRight w:val="0"/>
      <w:marTop w:val="0"/>
      <w:marBottom w:val="0"/>
      <w:divBdr>
        <w:top w:val="none" w:sz="0" w:space="0" w:color="auto"/>
        <w:left w:val="none" w:sz="0" w:space="0" w:color="auto"/>
        <w:bottom w:val="none" w:sz="0" w:space="0" w:color="auto"/>
        <w:right w:val="none" w:sz="0" w:space="0" w:color="auto"/>
      </w:divBdr>
    </w:div>
    <w:div w:id="147400734">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26462816">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593508327">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von.gov.uk/roadsandtransport/report-a-problem/report-a-pothol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8630</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2</cp:revision>
  <cp:lastPrinted>2023-09-16T09:03:00Z</cp:lastPrinted>
  <dcterms:created xsi:type="dcterms:W3CDTF">2023-11-08T11:21:00Z</dcterms:created>
  <dcterms:modified xsi:type="dcterms:W3CDTF">2023-11-08T11:21:00Z</dcterms:modified>
</cp:coreProperties>
</file>